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BEB4" w14:textId="77777777" w:rsidR="00104514" w:rsidRPr="00437574" w:rsidRDefault="00104514" w:rsidP="00104514">
      <w:pPr>
        <w:spacing w:line="276" w:lineRule="auto"/>
        <w:rPr>
          <w:rFonts w:ascii="Trebuchet MS" w:hAnsi="Trebuchet MS"/>
          <w:b/>
          <w:bCs/>
          <w:szCs w:val="50"/>
        </w:rPr>
      </w:pPr>
      <w:r w:rsidRPr="00437574">
        <w:rPr>
          <w:rFonts w:ascii="Trebuchet MS" w:hAnsi="Trebuchet MS"/>
          <w:b/>
          <w:bCs/>
          <w:szCs w:val="50"/>
        </w:rPr>
        <w:t xml:space="preserve">We are recruiting for </w:t>
      </w:r>
      <w:r>
        <w:rPr>
          <w:rFonts w:ascii="Trebuchet MS" w:hAnsi="Trebuchet MS"/>
          <w:b/>
          <w:bCs/>
          <w:szCs w:val="50"/>
        </w:rPr>
        <w:t>a</w:t>
      </w:r>
    </w:p>
    <w:p w14:paraId="40DFDDBA" w14:textId="628EAB48" w:rsidR="00104514" w:rsidRDefault="00104514" w:rsidP="00104514">
      <w:pPr>
        <w:spacing w:line="276" w:lineRule="auto"/>
        <w:rPr>
          <w:rFonts w:ascii="Trebuchet MS" w:hAnsi="Trebuchet MS"/>
          <w:b/>
          <w:bCs/>
          <w:sz w:val="32"/>
          <w:szCs w:val="50"/>
        </w:rPr>
      </w:pPr>
      <w:r w:rsidRPr="00104514">
        <w:rPr>
          <w:rFonts w:ascii="Trebuchet MS" w:hAnsi="Trebuchet MS"/>
          <w:b/>
          <w:bCs/>
          <w:color w:val="C00000"/>
          <w:sz w:val="32"/>
          <w:szCs w:val="50"/>
        </w:rPr>
        <w:t xml:space="preserve">Practice Receptionist/ Administrator </w:t>
      </w:r>
      <w:r w:rsidRPr="00437574">
        <w:rPr>
          <w:rFonts w:ascii="Trebuchet MS" w:hAnsi="Trebuchet MS"/>
          <w:b/>
          <w:bCs/>
          <w:sz w:val="32"/>
          <w:szCs w:val="50"/>
        </w:rPr>
        <w:t xml:space="preserve">for the </w:t>
      </w:r>
      <w:r w:rsidRPr="00B14C63">
        <w:rPr>
          <w:rFonts w:ascii="Trebuchet MS" w:hAnsi="Trebuchet MS"/>
          <w:b/>
          <w:bCs/>
          <w:sz w:val="32"/>
          <w:szCs w:val="50"/>
        </w:rPr>
        <w:t>St Philips Medical Centre / Holborn Medical Centre</w:t>
      </w:r>
    </w:p>
    <w:p w14:paraId="20B0DE45" w14:textId="77777777" w:rsidR="00104514" w:rsidRDefault="00104514" w:rsidP="008A4E35">
      <w:pPr>
        <w:spacing w:after="0" w:line="240" w:lineRule="auto"/>
        <w:jc w:val="center"/>
        <w:rPr>
          <w:rFonts w:cstheme="minorHAnsi"/>
          <w:b/>
          <w:sz w:val="28"/>
          <w:szCs w:val="24"/>
        </w:rPr>
      </w:pPr>
    </w:p>
    <w:p w14:paraId="442FEB91" w14:textId="2769CB81" w:rsidR="00E8298F" w:rsidRPr="00D26EF4" w:rsidRDefault="00E8298F" w:rsidP="008A4E35">
      <w:pPr>
        <w:spacing w:after="0" w:line="240" w:lineRule="auto"/>
        <w:jc w:val="center"/>
        <w:rPr>
          <w:rFonts w:cstheme="minorHAnsi"/>
          <w:b/>
          <w:sz w:val="28"/>
          <w:szCs w:val="24"/>
        </w:rPr>
      </w:pPr>
      <w:r>
        <w:rPr>
          <w:rFonts w:cstheme="minorHAnsi"/>
          <w:b/>
          <w:sz w:val="28"/>
          <w:szCs w:val="24"/>
        </w:rPr>
        <w:t>Practice Receptionist - J</w:t>
      </w:r>
      <w:r w:rsidRPr="00D26EF4">
        <w:rPr>
          <w:rFonts w:cstheme="minorHAnsi"/>
          <w:b/>
          <w:sz w:val="28"/>
          <w:szCs w:val="24"/>
        </w:rPr>
        <w:t xml:space="preserve">ob </w:t>
      </w:r>
      <w:r>
        <w:rPr>
          <w:rFonts w:cstheme="minorHAnsi"/>
          <w:b/>
          <w:sz w:val="28"/>
          <w:szCs w:val="24"/>
        </w:rPr>
        <w:t>A</w:t>
      </w:r>
      <w:r w:rsidRPr="00D26EF4">
        <w:rPr>
          <w:rFonts w:cstheme="minorHAnsi"/>
          <w:b/>
          <w:sz w:val="28"/>
          <w:szCs w:val="24"/>
        </w:rPr>
        <w:t>dvert</w:t>
      </w:r>
    </w:p>
    <w:p w14:paraId="7D6CF6A9" w14:textId="77777777" w:rsidR="00E8298F" w:rsidRPr="00D26EF4" w:rsidRDefault="00E8298F" w:rsidP="00E8298F">
      <w:pPr>
        <w:spacing w:after="0" w:line="240" w:lineRule="auto"/>
        <w:jc w:val="both"/>
        <w:rPr>
          <w:rFonts w:cstheme="minorHAnsi"/>
          <w:b/>
          <w:sz w:val="24"/>
          <w:szCs w:val="24"/>
          <w:u w:val="single"/>
        </w:rPr>
      </w:pPr>
    </w:p>
    <w:tbl>
      <w:tblPr>
        <w:tblStyle w:val="TableGrid"/>
        <w:tblW w:w="0" w:type="auto"/>
        <w:tblLook w:val="04A0" w:firstRow="1" w:lastRow="0" w:firstColumn="1" w:lastColumn="0" w:noHBand="0" w:noVBand="1"/>
      </w:tblPr>
      <w:tblGrid>
        <w:gridCol w:w="4505"/>
        <w:gridCol w:w="4505"/>
      </w:tblGrid>
      <w:tr w:rsidR="00E8298F" w:rsidRPr="00D26EF4" w14:paraId="57DE45B1" w14:textId="77777777" w:rsidTr="0011411A">
        <w:tc>
          <w:tcPr>
            <w:tcW w:w="4505" w:type="dxa"/>
            <w:shd w:val="clear" w:color="auto" w:fill="9CC2E5" w:themeFill="accent1" w:themeFillTint="99"/>
          </w:tcPr>
          <w:p w14:paraId="583F9B31" w14:textId="77777777" w:rsidR="00E8298F" w:rsidRPr="00D26EF4" w:rsidRDefault="00E8298F" w:rsidP="0011411A">
            <w:pPr>
              <w:jc w:val="both"/>
              <w:rPr>
                <w:rFonts w:cstheme="minorHAnsi"/>
                <w:b/>
              </w:rPr>
            </w:pPr>
            <w:r w:rsidRPr="00D26EF4">
              <w:rPr>
                <w:rFonts w:cstheme="minorHAnsi"/>
                <w:b/>
              </w:rPr>
              <w:t>Job Title</w:t>
            </w:r>
          </w:p>
        </w:tc>
        <w:tc>
          <w:tcPr>
            <w:tcW w:w="4505" w:type="dxa"/>
          </w:tcPr>
          <w:p w14:paraId="1B3192ED" w14:textId="77777777" w:rsidR="00E8298F" w:rsidRPr="00D26EF4" w:rsidRDefault="00E8298F" w:rsidP="0011411A">
            <w:pPr>
              <w:jc w:val="both"/>
              <w:rPr>
                <w:rFonts w:cstheme="minorHAnsi"/>
              </w:rPr>
            </w:pPr>
            <w:r w:rsidRPr="00E8298F">
              <w:rPr>
                <w:rFonts w:cstheme="minorHAnsi"/>
              </w:rPr>
              <w:t>Practice Receptionist</w:t>
            </w:r>
            <w:r>
              <w:rPr>
                <w:rFonts w:cstheme="minorHAnsi"/>
              </w:rPr>
              <w:t>/ Administrator</w:t>
            </w:r>
          </w:p>
        </w:tc>
      </w:tr>
      <w:tr w:rsidR="00E8298F" w:rsidRPr="00D26EF4" w14:paraId="564D969F" w14:textId="77777777" w:rsidTr="0011411A">
        <w:tc>
          <w:tcPr>
            <w:tcW w:w="4505" w:type="dxa"/>
            <w:shd w:val="clear" w:color="auto" w:fill="9CC2E5" w:themeFill="accent1" w:themeFillTint="99"/>
          </w:tcPr>
          <w:p w14:paraId="05248EF7" w14:textId="77777777" w:rsidR="00E8298F" w:rsidRPr="00D26EF4" w:rsidRDefault="00E8298F" w:rsidP="0011411A">
            <w:pPr>
              <w:jc w:val="both"/>
              <w:rPr>
                <w:rFonts w:cstheme="minorHAnsi"/>
                <w:b/>
              </w:rPr>
            </w:pPr>
            <w:r w:rsidRPr="00D26EF4">
              <w:rPr>
                <w:rFonts w:cstheme="minorHAnsi"/>
                <w:b/>
              </w:rPr>
              <w:t>Line Manager</w:t>
            </w:r>
          </w:p>
        </w:tc>
        <w:tc>
          <w:tcPr>
            <w:tcW w:w="4505" w:type="dxa"/>
          </w:tcPr>
          <w:p w14:paraId="668D5047" w14:textId="77777777" w:rsidR="00E8298F" w:rsidRPr="00D26EF4" w:rsidRDefault="00E8298F" w:rsidP="0011411A">
            <w:pPr>
              <w:jc w:val="both"/>
              <w:rPr>
                <w:rFonts w:cstheme="minorHAnsi"/>
              </w:rPr>
            </w:pPr>
            <w:r w:rsidRPr="00D26EF4">
              <w:rPr>
                <w:rFonts w:cstheme="minorHAnsi"/>
              </w:rPr>
              <w:t>Practice Manager</w:t>
            </w:r>
          </w:p>
        </w:tc>
      </w:tr>
      <w:tr w:rsidR="00E8298F" w:rsidRPr="00D26EF4" w14:paraId="7CA3282B" w14:textId="77777777" w:rsidTr="0011411A">
        <w:tc>
          <w:tcPr>
            <w:tcW w:w="4505" w:type="dxa"/>
            <w:shd w:val="clear" w:color="auto" w:fill="9CC2E5" w:themeFill="accent1" w:themeFillTint="99"/>
          </w:tcPr>
          <w:p w14:paraId="79984200" w14:textId="77777777" w:rsidR="00E8298F" w:rsidRPr="00D26EF4" w:rsidRDefault="00E8298F" w:rsidP="0011411A">
            <w:pPr>
              <w:jc w:val="both"/>
              <w:rPr>
                <w:rFonts w:cstheme="minorHAnsi"/>
                <w:b/>
              </w:rPr>
            </w:pPr>
            <w:r w:rsidRPr="00D26EF4">
              <w:rPr>
                <w:rFonts w:cstheme="minorHAnsi"/>
                <w:b/>
              </w:rPr>
              <w:t>Hours per week</w:t>
            </w:r>
          </w:p>
        </w:tc>
        <w:tc>
          <w:tcPr>
            <w:tcW w:w="4505" w:type="dxa"/>
          </w:tcPr>
          <w:p w14:paraId="6128FDF2" w14:textId="77777777" w:rsidR="00E8298F" w:rsidRPr="00D26EF4" w:rsidRDefault="00E8298F" w:rsidP="0011411A">
            <w:pPr>
              <w:jc w:val="both"/>
              <w:rPr>
                <w:rFonts w:cstheme="minorHAnsi"/>
              </w:rPr>
            </w:pPr>
            <w:r w:rsidRPr="00D26EF4">
              <w:rPr>
                <w:rFonts w:cstheme="minorHAnsi"/>
              </w:rPr>
              <w:t>37.5</w:t>
            </w:r>
          </w:p>
        </w:tc>
      </w:tr>
      <w:tr w:rsidR="00E8298F" w:rsidRPr="00D26EF4" w14:paraId="7EA9DFCD" w14:textId="77777777" w:rsidTr="0011411A">
        <w:tc>
          <w:tcPr>
            <w:tcW w:w="4505" w:type="dxa"/>
            <w:shd w:val="clear" w:color="auto" w:fill="9CC2E5" w:themeFill="accent1" w:themeFillTint="99"/>
          </w:tcPr>
          <w:p w14:paraId="1A48F21C" w14:textId="77777777" w:rsidR="00E8298F" w:rsidRPr="00D26EF4" w:rsidRDefault="00E8298F" w:rsidP="0011411A">
            <w:pPr>
              <w:jc w:val="both"/>
              <w:rPr>
                <w:rFonts w:cstheme="minorHAnsi"/>
                <w:b/>
              </w:rPr>
            </w:pPr>
            <w:r>
              <w:rPr>
                <w:rFonts w:cstheme="minorHAnsi"/>
                <w:b/>
              </w:rPr>
              <w:t>Salary</w:t>
            </w:r>
          </w:p>
        </w:tc>
        <w:tc>
          <w:tcPr>
            <w:tcW w:w="4505" w:type="dxa"/>
          </w:tcPr>
          <w:p w14:paraId="7B7CD2A4" w14:textId="77777777" w:rsidR="00E8298F" w:rsidRPr="00D26EF4" w:rsidRDefault="00E8298F" w:rsidP="0011411A">
            <w:pPr>
              <w:jc w:val="both"/>
              <w:rPr>
                <w:rFonts w:cstheme="minorHAnsi"/>
              </w:rPr>
            </w:pPr>
            <w:r w:rsidRPr="00E8298F">
              <w:rPr>
                <w:rFonts w:cstheme="minorHAnsi"/>
              </w:rPr>
              <w:t>£11.00 per hour, £21,450 per annum</w:t>
            </w:r>
          </w:p>
        </w:tc>
      </w:tr>
    </w:tbl>
    <w:p w14:paraId="55FBAFFC" w14:textId="77777777" w:rsidR="00E8298F" w:rsidRDefault="00E8298F" w:rsidP="00E8298F">
      <w:pPr>
        <w:spacing w:after="0" w:line="240" w:lineRule="auto"/>
        <w:jc w:val="both"/>
        <w:rPr>
          <w:rFonts w:cstheme="minorHAnsi"/>
          <w:b/>
          <w:sz w:val="28"/>
          <w:szCs w:val="24"/>
        </w:rPr>
      </w:pPr>
    </w:p>
    <w:p w14:paraId="6636F9A2" w14:textId="77777777" w:rsidR="00E8298F" w:rsidRPr="00E8298F" w:rsidRDefault="00E8298F" w:rsidP="00E8298F">
      <w:pPr>
        <w:spacing w:after="0" w:line="240" w:lineRule="auto"/>
        <w:jc w:val="both"/>
        <w:rPr>
          <w:rFonts w:cstheme="minorHAnsi"/>
          <w:b/>
          <w:sz w:val="28"/>
          <w:szCs w:val="24"/>
        </w:rPr>
      </w:pPr>
      <w:r w:rsidRPr="00E8298F">
        <w:rPr>
          <w:rFonts w:cstheme="minorHAnsi"/>
          <w:b/>
          <w:sz w:val="28"/>
          <w:szCs w:val="24"/>
        </w:rPr>
        <w:t>Job summary</w:t>
      </w:r>
    </w:p>
    <w:p w14:paraId="6613983C" w14:textId="77777777" w:rsidR="00E8298F" w:rsidRPr="00E8298F" w:rsidRDefault="00E8298F" w:rsidP="00E8298F">
      <w:pPr>
        <w:spacing w:after="0" w:line="240" w:lineRule="auto"/>
        <w:jc w:val="both"/>
        <w:rPr>
          <w:rFonts w:cstheme="minorHAnsi"/>
          <w:sz w:val="24"/>
          <w:szCs w:val="24"/>
        </w:rPr>
      </w:pPr>
      <w:r w:rsidRPr="00E8298F">
        <w:rPr>
          <w:rFonts w:cstheme="minorHAnsi"/>
          <w:sz w:val="24"/>
          <w:szCs w:val="24"/>
        </w:rPr>
        <w:t>St Philips Medical Centre / Holborn Medical Centre</w:t>
      </w:r>
      <w:r>
        <w:rPr>
          <w:rFonts w:cstheme="minorHAnsi"/>
          <w:sz w:val="24"/>
          <w:szCs w:val="24"/>
        </w:rPr>
        <w:t xml:space="preserve"> </w:t>
      </w:r>
      <w:r w:rsidRPr="00E8298F">
        <w:rPr>
          <w:rFonts w:cstheme="minorHAnsi"/>
          <w:sz w:val="24"/>
          <w:szCs w:val="24"/>
        </w:rPr>
        <w:t>is looking for an experienced medical receptionist to join their team. This is an exciting opportunity to join a dynamic and forward-thinking practice based in the London School of Economics.</w:t>
      </w:r>
    </w:p>
    <w:p w14:paraId="18C43494" w14:textId="77777777" w:rsidR="00E8298F" w:rsidRPr="00E8298F" w:rsidRDefault="00E8298F" w:rsidP="00E8298F">
      <w:pPr>
        <w:spacing w:after="0" w:line="240" w:lineRule="auto"/>
        <w:jc w:val="both"/>
        <w:rPr>
          <w:rFonts w:cstheme="minorHAnsi"/>
          <w:sz w:val="24"/>
          <w:szCs w:val="24"/>
        </w:rPr>
      </w:pPr>
    </w:p>
    <w:p w14:paraId="3A21D221" w14:textId="77777777" w:rsidR="00E8298F" w:rsidRPr="00E8298F" w:rsidRDefault="00E8298F" w:rsidP="00E8298F">
      <w:pPr>
        <w:spacing w:after="0" w:line="240" w:lineRule="auto"/>
        <w:jc w:val="both"/>
        <w:rPr>
          <w:rFonts w:cstheme="minorHAnsi"/>
          <w:b/>
          <w:sz w:val="28"/>
          <w:szCs w:val="24"/>
        </w:rPr>
      </w:pPr>
      <w:r w:rsidRPr="00E8298F">
        <w:rPr>
          <w:rFonts w:cstheme="minorHAnsi"/>
          <w:b/>
          <w:sz w:val="28"/>
          <w:szCs w:val="24"/>
        </w:rPr>
        <w:t>Main duties of the job</w:t>
      </w:r>
    </w:p>
    <w:p w14:paraId="3E8716F4" w14:textId="77777777" w:rsidR="00E8298F" w:rsidRPr="00E8298F" w:rsidRDefault="00E8298F" w:rsidP="00E8298F">
      <w:pPr>
        <w:spacing w:after="0" w:line="240" w:lineRule="auto"/>
        <w:jc w:val="both"/>
        <w:rPr>
          <w:rFonts w:cstheme="minorHAnsi"/>
          <w:sz w:val="24"/>
          <w:szCs w:val="24"/>
        </w:rPr>
      </w:pPr>
      <w:r w:rsidRPr="00E8298F">
        <w:rPr>
          <w:rFonts w:cstheme="minorHAnsi"/>
          <w:sz w:val="24"/>
          <w:szCs w:val="24"/>
        </w:rPr>
        <w:t>This a rewarding and challenging role suited to people who like working in a busy environment and lots of patient contact. You will be required to have a good knowledge of IT systems. You will need to have a good attention to detail and have a clam and caring nature.</w:t>
      </w:r>
    </w:p>
    <w:p w14:paraId="5F8855BF" w14:textId="77777777" w:rsidR="00E8298F" w:rsidRPr="00E8298F" w:rsidRDefault="00E8298F" w:rsidP="00E8298F">
      <w:pPr>
        <w:spacing w:after="0" w:line="240" w:lineRule="auto"/>
        <w:jc w:val="both"/>
        <w:rPr>
          <w:rFonts w:cstheme="minorHAnsi"/>
          <w:sz w:val="24"/>
          <w:szCs w:val="24"/>
        </w:rPr>
      </w:pPr>
    </w:p>
    <w:p w14:paraId="0C4E68B1" w14:textId="77777777" w:rsidR="00E8298F" w:rsidRPr="00E8298F" w:rsidRDefault="00E8298F" w:rsidP="00E8298F">
      <w:pPr>
        <w:spacing w:after="0" w:line="240" w:lineRule="auto"/>
        <w:jc w:val="both"/>
        <w:rPr>
          <w:rFonts w:cstheme="minorHAnsi"/>
          <w:b/>
          <w:sz w:val="28"/>
          <w:szCs w:val="24"/>
        </w:rPr>
      </w:pPr>
      <w:r w:rsidRPr="00E8298F">
        <w:rPr>
          <w:rFonts w:cstheme="minorHAnsi"/>
          <w:b/>
          <w:sz w:val="28"/>
          <w:szCs w:val="24"/>
        </w:rPr>
        <w:t>The successful candidate will have</w:t>
      </w:r>
    </w:p>
    <w:p w14:paraId="3712FBC8" w14:textId="77777777" w:rsidR="00E8298F" w:rsidRPr="00E8298F" w:rsidRDefault="00E8298F" w:rsidP="00E8298F">
      <w:pPr>
        <w:spacing w:after="0" w:line="240" w:lineRule="auto"/>
        <w:jc w:val="both"/>
        <w:rPr>
          <w:rFonts w:cstheme="minorHAnsi"/>
          <w:sz w:val="24"/>
          <w:szCs w:val="24"/>
        </w:rPr>
      </w:pPr>
      <w:r w:rsidRPr="00E8298F">
        <w:rPr>
          <w:rFonts w:cstheme="minorHAnsi"/>
          <w:sz w:val="24"/>
          <w:szCs w:val="24"/>
        </w:rPr>
        <w:t>GCSE grade A-C in English and Maths or equivalent</w:t>
      </w:r>
    </w:p>
    <w:p w14:paraId="6E520B4F" w14:textId="77777777" w:rsidR="00E8298F" w:rsidRPr="00E8298F" w:rsidRDefault="00E8298F" w:rsidP="00E8298F">
      <w:pPr>
        <w:spacing w:after="0" w:line="240" w:lineRule="auto"/>
        <w:jc w:val="both"/>
        <w:rPr>
          <w:rFonts w:cstheme="minorHAnsi"/>
          <w:sz w:val="24"/>
          <w:szCs w:val="24"/>
        </w:rPr>
      </w:pPr>
      <w:r>
        <w:rPr>
          <w:rFonts w:cstheme="minorHAnsi"/>
          <w:sz w:val="24"/>
          <w:szCs w:val="24"/>
        </w:rPr>
        <w:t>G</w:t>
      </w:r>
      <w:r w:rsidRPr="00E8298F">
        <w:rPr>
          <w:rFonts w:cstheme="minorHAnsi"/>
          <w:sz w:val="24"/>
          <w:szCs w:val="24"/>
        </w:rPr>
        <w:t>ood understanding of IT systems</w:t>
      </w:r>
    </w:p>
    <w:p w14:paraId="5C88C5DE" w14:textId="77777777" w:rsidR="00E8298F" w:rsidRPr="00E8298F" w:rsidRDefault="00E8298F" w:rsidP="00E8298F">
      <w:pPr>
        <w:spacing w:after="0" w:line="240" w:lineRule="auto"/>
        <w:jc w:val="both"/>
        <w:rPr>
          <w:rFonts w:cstheme="minorHAnsi"/>
          <w:sz w:val="24"/>
          <w:szCs w:val="24"/>
        </w:rPr>
      </w:pPr>
      <w:r w:rsidRPr="00E8298F">
        <w:rPr>
          <w:rFonts w:cstheme="minorHAnsi"/>
          <w:sz w:val="24"/>
          <w:szCs w:val="24"/>
        </w:rPr>
        <w:t>Attention to detail</w:t>
      </w:r>
    </w:p>
    <w:p w14:paraId="061BAC58" w14:textId="77777777" w:rsidR="00E8298F" w:rsidRPr="00E8298F" w:rsidRDefault="00E8298F" w:rsidP="00E8298F">
      <w:pPr>
        <w:spacing w:after="0" w:line="240" w:lineRule="auto"/>
        <w:jc w:val="both"/>
        <w:rPr>
          <w:rFonts w:cstheme="minorHAnsi"/>
          <w:sz w:val="24"/>
          <w:szCs w:val="24"/>
        </w:rPr>
      </w:pPr>
      <w:r w:rsidRPr="00E8298F">
        <w:rPr>
          <w:rFonts w:cstheme="minorHAnsi"/>
          <w:sz w:val="24"/>
          <w:szCs w:val="24"/>
        </w:rPr>
        <w:t>Stay calm under pressure</w:t>
      </w:r>
    </w:p>
    <w:p w14:paraId="6EAF6583" w14:textId="77777777" w:rsidR="00E8298F" w:rsidRPr="00E8298F" w:rsidRDefault="00E8298F" w:rsidP="00E8298F">
      <w:pPr>
        <w:spacing w:after="0" w:line="240" w:lineRule="auto"/>
        <w:jc w:val="both"/>
        <w:rPr>
          <w:rFonts w:cstheme="minorHAnsi"/>
          <w:sz w:val="24"/>
          <w:szCs w:val="24"/>
        </w:rPr>
      </w:pPr>
      <w:r w:rsidRPr="00E8298F">
        <w:rPr>
          <w:rFonts w:cstheme="minorHAnsi"/>
          <w:sz w:val="24"/>
          <w:szCs w:val="24"/>
        </w:rPr>
        <w:t>Work well in a team</w:t>
      </w:r>
    </w:p>
    <w:p w14:paraId="59D63F9C" w14:textId="77777777" w:rsidR="00E8298F" w:rsidRPr="00E8298F" w:rsidRDefault="00E8298F" w:rsidP="00E8298F">
      <w:pPr>
        <w:spacing w:after="0" w:line="240" w:lineRule="auto"/>
        <w:jc w:val="both"/>
        <w:rPr>
          <w:rFonts w:cstheme="minorHAnsi"/>
          <w:sz w:val="24"/>
          <w:szCs w:val="24"/>
        </w:rPr>
      </w:pPr>
    </w:p>
    <w:p w14:paraId="0B53289B" w14:textId="77777777" w:rsidR="00E8298F" w:rsidRPr="00E8298F" w:rsidRDefault="00E8298F" w:rsidP="00E8298F">
      <w:pPr>
        <w:spacing w:after="0" w:line="240" w:lineRule="auto"/>
        <w:jc w:val="both"/>
        <w:rPr>
          <w:rFonts w:cstheme="minorHAnsi"/>
          <w:b/>
          <w:sz w:val="28"/>
          <w:szCs w:val="24"/>
        </w:rPr>
      </w:pPr>
      <w:r w:rsidRPr="00E8298F">
        <w:rPr>
          <w:rFonts w:cstheme="minorHAnsi"/>
          <w:b/>
          <w:sz w:val="28"/>
          <w:szCs w:val="24"/>
        </w:rPr>
        <w:t>Overview of your organisation</w:t>
      </w:r>
    </w:p>
    <w:p w14:paraId="10496920" w14:textId="77777777" w:rsidR="00E8298F" w:rsidRPr="00E8298F" w:rsidRDefault="00E8298F" w:rsidP="00E8298F">
      <w:pPr>
        <w:pStyle w:val="ListParagraph"/>
        <w:numPr>
          <w:ilvl w:val="0"/>
          <w:numId w:val="1"/>
        </w:numPr>
        <w:spacing w:after="0" w:line="240" w:lineRule="auto"/>
        <w:jc w:val="both"/>
        <w:rPr>
          <w:rFonts w:cstheme="minorHAnsi"/>
          <w:sz w:val="24"/>
          <w:szCs w:val="24"/>
        </w:rPr>
      </w:pPr>
      <w:r w:rsidRPr="00E8298F">
        <w:rPr>
          <w:rFonts w:cstheme="minorHAnsi"/>
          <w:sz w:val="24"/>
          <w:szCs w:val="24"/>
        </w:rPr>
        <w:t>2 Partners, 13 Salaried GP’s, 2 Nurses, 2 Physician Associates, 2 Clinical Pharmacists and a link worker</w:t>
      </w:r>
    </w:p>
    <w:p w14:paraId="6B52A78C" w14:textId="77777777" w:rsidR="00E8298F" w:rsidRPr="00E8298F" w:rsidRDefault="00E8298F" w:rsidP="00E8298F">
      <w:pPr>
        <w:pStyle w:val="ListParagraph"/>
        <w:numPr>
          <w:ilvl w:val="0"/>
          <w:numId w:val="1"/>
        </w:numPr>
        <w:spacing w:after="0" w:line="240" w:lineRule="auto"/>
        <w:jc w:val="both"/>
        <w:rPr>
          <w:rFonts w:cstheme="minorHAnsi"/>
          <w:sz w:val="24"/>
          <w:szCs w:val="24"/>
        </w:rPr>
      </w:pPr>
      <w:r w:rsidRPr="00E8298F">
        <w:rPr>
          <w:rFonts w:cstheme="minorHAnsi"/>
          <w:sz w:val="24"/>
          <w:szCs w:val="24"/>
        </w:rPr>
        <w:t>Our combined list size is approximately 22000 patients</w:t>
      </w:r>
    </w:p>
    <w:p w14:paraId="5CF2852B" w14:textId="77777777" w:rsidR="00E8298F" w:rsidRPr="00E8298F" w:rsidRDefault="00E8298F" w:rsidP="00E8298F">
      <w:pPr>
        <w:pStyle w:val="ListParagraph"/>
        <w:numPr>
          <w:ilvl w:val="0"/>
          <w:numId w:val="1"/>
        </w:numPr>
        <w:spacing w:after="0" w:line="240" w:lineRule="auto"/>
        <w:jc w:val="both"/>
        <w:rPr>
          <w:rFonts w:cstheme="minorHAnsi"/>
          <w:sz w:val="24"/>
          <w:szCs w:val="24"/>
        </w:rPr>
      </w:pPr>
      <w:r w:rsidRPr="00E8298F">
        <w:rPr>
          <w:rFonts w:cstheme="minorHAnsi"/>
          <w:sz w:val="24"/>
          <w:szCs w:val="24"/>
        </w:rPr>
        <w:t>High QOF scores</w:t>
      </w:r>
    </w:p>
    <w:p w14:paraId="5EEB9E42" w14:textId="77777777" w:rsidR="00E8298F" w:rsidRPr="00E8298F" w:rsidRDefault="00E8298F" w:rsidP="00E8298F">
      <w:pPr>
        <w:pStyle w:val="ListParagraph"/>
        <w:numPr>
          <w:ilvl w:val="0"/>
          <w:numId w:val="1"/>
        </w:numPr>
        <w:spacing w:after="0" w:line="240" w:lineRule="auto"/>
        <w:jc w:val="both"/>
        <w:rPr>
          <w:rFonts w:cstheme="minorHAnsi"/>
          <w:sz w:val="24"/>
          <w:szCs w:val="24"/>
        </w:rPr>
      </w:pPr>
      <w:r w:rsidRPr="00E8298F">
        <w:rPr>
          <w:rFonts w:cstheme="minorHAnsi"/>
          <w:sz w:val="24"/>
          <w:szCs w:val="24"/>
        </w:rPr>
        <w:t>CQC ratings for both sites are (GOOD)</w:t>
      </w:r>
    </w:p>
    <w:p w14:paraId="0709C9E0" w14:textId="7D506882" w:rsidR="00104514" w:rsidRDefault="00104514" w:rsidP="00104514">
      <w:pPr>
        <w:spacing w:after="0" w:line="240" w:lineRule="auto"/>
        <w:jc w:val="both"/>
        <w:rPr>
          <w:rFonts w:cstheme="minorHAnsi"/>
          <w:sz w:val="24"/>
          <w:szCs w:val="24"/>
        </w:rPr>
      </w:pPr>
    </w:p>
    <w:p w14:paraId="3C61299D" w14:textId="77777777" w:rsidR="006553AE" w:rsidRDefault="006553AE" w:rsidP="006553AE">
      <w:pPr>
        <w:spacing w:after="0" w:line="240" w:lineRule="auto"/>
        <w:jc w:val="both"/>
        <w:rPr>
          <w:rFonts w:cstheme="minorHAnsi"/>
          <w:sz w:val="24"/>
          <w:szCs w:val="24"/>
        </w:rPr>
      </w:pPr>
      <w:r>
        <w:rPr>
          <w:rFonts w:cstheme="minorHAnsi"/>
          <w:sz w:val="24"/>
          <w:szCs w:val="24"/>
        </w:rPr>
        <w:t xml:space="preserve">If you are interested, please </w:t>
      </w:r>
      <w:proofErr w:type="gramStart"/>
      <w:r>
        <w:rPr>
          <w:rFonts w:cstheme="minorHAnsi"/>
          <w:sz w:val="24"/>
          <w:szCs w:val="24"/>
        </w:rPr>
        <w:t>contact;</w:t>
      </w:r>
      <w:proofErr w:type="gramEnd"/>
    </w:p>
    <w:p w14:paraId="76865395" w14:textId="77777777" w:rsidR="006553AE" w:rsidRPr="00652767" w:rsidRDefault="006553AE" w:rsidP="006553AE">
      <w:pPr>
        <w:spacing w:after="0" w:line="240" w:lineRule="auto"/>
        <w:jc w:val="both"/>
        <w:rPr>
          <w:rFonts w:cstheme="minorHAnsi"/>
          <w:sz w:val="24"/>
          <w:szCs w:val="24"/>
        </w:rPr>
      </w:pPr>
      <w:r w:rsidRPr="00652767">
        <w:rPr>
          <w:rFonts w:cstheme="minorHAnsi"/>
          <w:b/>
          <w:bCs/>
          <w:i/>
          <w:iCs/>
          <w:sz w:val="24"/>
          <w:szCs w:val="24"/>
        </w:rPr>
        <w:t>Nilofer Rafi</w:t>
      </w:r>
    </w:p>
    <w:p w14:paraId="1A417C62" w14:textId="77777777" w:rsidR="006553AE" w:rsidRPr="00652767" w:rsidRDefault="006553AE" w:rsidP="006553AE">
      <w:pPr>
        <w:spacing w:after="0" w:line="240" w:lineRule="auto"/>
        <w:jc w:val="both"/>
        <w:rPr>
          <w:rFonts w:cstheme="minorHAnsi"/>
          <w:sz w:val="24"/>
          <w:szCs w:val="24"/>
        </w:rPr>
      </w:pPr>
      <w:r w:rsidRPr="00652767">
        <w:rPr>
          <w:rFonts w:cstheme="minorHAnsi"/>
          <w:b/>
          <w:bCs/>
          <w:i/>
          <w:iCs/>
          <w:sz w:val="24"/>
          <w:szCs w:val="24"/>
        </w:rPr>
        <w:t>Assistant Practice Manager</w:t>
      </w:r>
    </w:p>
    <w:p w14:paraId="5D4D7BD0" w14:textId="77777777" w:rsidR="006553AE" w:rsidRPr="00652767" w:rsidRDefault="006553AE" w:rsidP="006553AE">
      <w:pPr>
        <w:spacing w:after="0" w:line="240" w:lineRule="auto"/>
        <w:jc w:val="both"/>
        <w:rPr>
          <w:rFonts w:cstheme="minorHAnsi"/>
          <w:sz w:val="24"/>
          <w:szCs w:val="24"/>
        </w:rPr>
      </w:pPr>
      <w:r w:rsidRPr="00652767">
        <w:rPr>
          <w:rFonts w:cstheme="minorHAnsi"/>
          <w:b/>
          <w:bCs/>
          <w:i/>
          <w:iCs/>
          <w:sz w:val="24"/>
          <w:szCs w:val="24"/>
        </w:rPr>
        <w:t>Holborn Medical Centre</w:t>
      </w:r>
    </w:p>
    <w:p w14:paraId="0093CDF5" w14:textId="77777777" w:rsidR="006553AE" w:rsidRPr="00652767" w:rsidRDefault="006553AE" w:rsidP="006553AE">
      <w:pPr>
        <w:spacing w:after="0" w:line="240" w:lineRule="auto"/>
        <w:jc w:val="both"/>
        <w:rPr>
          <w:rFonts w:cstheme="minorHAnsi"/>
          <w:sz w:val="24"/>
          <w:szCs w:val="24"/>
        </w:rPr>
      </w:pPr>
      <w:r w:rsidRPr="00652767">
        <w:rPr>
          <w:rFonts w:cstheme="minorHAnsi"/>
          <w:i/>
          <w:iCs/>
          <w:sz w:val="24"/>
          <w:szCs w:val="24"/>
        </w:rPr>
        <w:t>64-66 Lamb's Conduit Street</w:t>
      </w:r>
    </w:p>
    <w:p w14:paraId="4150D8FD" w14:textId="77777777" w:rsidR="006553AE" w:rsidRPr="00652767" w:rsidRDefault="006553AE" w:rsidP="006553AE">
      <w:pPr>
        <w:spacing w:after="0" w:line="240" w:lineRule="auto"/>
        <w:jc w:val="both"/>
        <w:rPr>
          <w:rFonts w:cstheme="minorHAnsi"/>
          <w:sz w:val="24"/>
          <w:szCs w:val="24"/>
        </w:rPr>
      </w:pPr>
      <w:r w:rsidRPr="00652767">
        <w:rPr>
          <w:rFonts w:cstheme="minorHAnsi"/>
          <w:i/>
          <w:iCs/>
          <w:sz w:val="24"/>
          <w:szCs w:val="24"/>
        </w:rPr>
        <w:t>London, WC1N 3NA</w:t>
      </w:r>
    </w:p>
    <w:p w14:paraId="55A14976" w14:textId="77777777" w:rsidR="006553AE" w:rsidRPr="00652767" w:rsidRDefault="006553AE" w:rsidP="006553AE">
      <w:pPr>
        <w:spacing w:after="0" w:line="240" w:lineRule="auto"/>
        <w:jc w:val="both"/>
        <w:rPr>
          <w:rFonts w:cstheme="minorHAnsi"/>
          <w:sz w:val="24"/>
          <w:szCs w:val="24"/>
        </w:rPr>
      </w:pPr>
      <w:r w:rsidRPr="00652767">
        <w:rPr>
          <w:rFonts w:cstheme="minorHAnsi"/>
          <w:i/>
          <w:iCs/>
          <w:sz w:val="24"/>
          <w:szCs w:val="24"/>
        </w:rPr>
        <w:t>E: </w:t>
      </w:r>
      <w:hyperlink r:id="rId5" w:history="1">
        <w:r w:rsidRPr="00652767">
          <w:rPr>
            <w:rStyle w:val="Hyperlink"/>
            <w:rFonts w:cstheme="minorHAnsi"/>
            <w:i/>
            <w:iCs/>
            <w:sz w:val="24"/>
            <w:szCs w:val="24"/>
          </w:rPr>
          <w:t>nilofer.rafi@nhs.net</w:t>
        </w:r>
      </w:hyperlink>
    </w:p>
    <w:p w14:paraId="278C1A39" w14:textId="77777777" w:rsidR="006553AE" w:rsidRPr="00652767" w:rsidRDefault="006553AE" w:rsidP="006553AE">
      <w:pPr>
        <w:spacing w:after="0" w:line="240" w:lineRule="auto"/>
        <w:jc w:val="both"/>
        <w:rPr>
          <w:rFonts w:cstheme="minorHAnsi"/>
          <w:sz w:val="24"/>
          <w:szCs w:val="24"/>
        </w:rPr>
      </w:pPr>
      <w:r w:rsidRPr="00652767">
        <w:rPr>
          <w:rFonts w:cstheme="minorHAnsi"/>
          <w:b/>
          <w:bCs/>
          <w:i/>
          <w:iCs/>
          <w:sz w:val="24"/>
          <w:szCs w:val="24"/>
        </w:rPr>
        <w:t>T:</w:t>
      </w:r>
      <w:r w:rsidRPr="00652767">
        <w:rPr>
          <w:rFonts w:cstheme="minorHAnsi"/>
          <w:i/>
          <w:iCs/>
          <w:sz w:val="24"/>
          <w:szCs w:val="24"/>
        </w:rPr>
        <w:t> 0203 044 0077</w:t>
      </w:r>
    </w:p>
    <w:p w14:paraId="44D6B4D4" w14:textId="77777777" w:rsidR="006553AE" w:rsidRPr="00652767" w:rsidRDefault="006553AE" w:rsidP="006553AE">
      <w:pPr>
        <w:spacing w:after="0" w:line="240" w:lineRule="auto"/>
        <w:jc w:val="both"/>
        <w:rPr>
          <w:rFonts w:cstheme="minorHAnsi"/>
          <w:sz w:val="24"/>
          <w:szCs w:val="24"/>
        </w:rPr>
      </w:pPr>
      <w:r w:rsidRPr="00652767">
        <w:rPr>
          <w:rFonts w:cstheme="minorHAnsi"/>
          <w:b/>
          <w:bCs/>
          <w:i/>
          <w:iCs/>
          <w:sz w:val="24"/>
          <w:szCs w:val="24"/>
        </w:rPr>
        <w:t>F:</w:t>
      </w:r>
      <w:r w:rsidRPr="00652767">
        <w:rPr>
          <w:rFonts w:cstheme="minorHAnsi"/>
          <w:i/>
          <w:iCs/>
          <w:sz w:val="24"/>
          <w:szCs w:val="24"/>
        </w:rPr>
        <w:t> 0207 421 1207</w:t>
      </w:r>
    </w:p>
    <w:p w14:paraId="7BE404B9" w14:textId="77777777" w:rsidR="006553AE" w:rsidRPr="00652767" w:rsidRDefault="006553AE" w:rsidP="006553AE">
      <w:pPr>
        <w:spacing w:after="0" w:line="240" w:lineRule="auto"/>
        <w:jc w:val="both"/>
        <w:rPr>
          <w:rFonts w:cstheme="minorHAnsi"/>
          <w:sz w:val="24"/>
          <w:szCs w:val="24"/>
        </w:rPr>
      </w:pPr>
      <w:r w:rsidRPr="00652767">
        <w:rPr>
          <w:rFonts w:cstheme="minorHAnsi"/>
          <w:b/>
          <w:bCs/>
          <w:i/>
          <w:iCs/>
          <w:sz w:val="24"/>
          <w:szCs w:val="24"/>
        </w:rPr>
        <w:t>W: </w:t>
      </w:r>
      <w:hyperlink r:id="rId6" w:history="1">
        <w:r w:rsidRPr="00652767">
          <w:rPr>
            <w:rStyle w:val="Hyperlink"/>
            <w:rFonts w:cstheme="minorHAnsi"/>
            <w:i/>
            <w:iCs/>
            <w:sz w:val="24"/>
            <w:szCs w:val="24"/>
          </w:rPr>
          <w:t>www.holbornmedicalcentre.com</w:t>
        </w:r>
      </w:hyperlink>
    </w:p>
    <w:p w14:paraId="3FBE9624"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lastRenderedPageBreak/>
        <w:t>HOLBORN MEDICAL CENTRE / ST PHILIPS MEDICAL CENTRE</w:t>
      </w:r>
    </w:p>
    <w:p w14:paraId="0D92A88A" w14:textId="77777777" w:rsidR="00104514" w:rsidRPr="00104514" w:rsidRDefault="00104514" w:rsidP="00104514">
      <w:pPr>
        <w:spacing w:after="0" w:line="240" w:lineRule="auto"/>
        <w:jc w:val="both"/>
        <w:rPr>
          <w:rFonts w:cstheme="minorHAnsi"/>
          <w:b/>
          <w:sz w:val="24"/>
          <w:szCs w:val="24"/>
        </w:rPr>
      </w:pPr>
    </w:p>
    <w:p w14:paraId="4E587838"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t>JOB DESCRIPTION</w:t>
      </w:r>
    </w:p>
    <w:p w14:paraId="3308DE20" w14:textId="77777777" w:rsidR="00104514" w:rsidRPr="00104514" w:rsidRDefault="00104514" w:rsidP="00104514">
      <w:pPr>
        <w:spacing w:after="0" w:line="240" w:lineRule="auto"/>
        <w:jc w:val="both"/>
        <w:rPr>
          <w:rFonts w:cstheme="minorHAnsi"/>
          <w:b/>
          <w:sz w:val="24"/>
          <w:szCs w:val="24"/>
        </w:rPr>
      </w:pPr>
    </w:p>
    <w:p w14:paraId="763E4D09"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t>JOB TITLE: RECEPTIONIST/ADMINISTRATOR</w:t>
      </w:r>
    </w:p>
    <w:p w14:paraId="4F1E4330" w14:textId="77777777" w:rsidR="00104514" w:rsidRPr="00104514" w:rsidRDefault="00104514" w:rsidP="00104514">
      <w:pPr>
        <w:spacing w:after="0" w:line="240" w:lineRule="auto"/>
        <w:jc w:val="both"/>
        <w:rPr>
          <w:rFonts w:cstheme="minorHAnsi"/>
          <w:b/>
          <w:sz w:val="24"/>
          <w:szCs w:val="24"/>
        </w:rPr>
      </w:pPr>
    </w:p>
    <w:p w14:paraId="57045816"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t>REPORTS TO: PRACTICE MANAGER</w:t>
      </w:r>
    </w:p>
    <w:p w14:paraId="5CB4210D" w14:textId="77777777" w:rsidR="00104514" w:rsidRPr="00104514" w:rsidRDefault="00104514" w:rsidP="00104514">
      <w:pPr>
        <w:spacing w:after="0" w:line="240" w:lineRule="auto"/>
        <w:jc w:val="both"/>
        <w:rPr>
          <w:rFonts w:cstheme="minorHAnsi"/>
          <w:b/>
          <w:sz w:val="24"/>
          <w:szCs w:val="24"/>
        </w:rPr>
      </w:pPr>
    </w:p>
    <w:p w14:paraId="0564E07E"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t>HOURS: 37.5 hours per week</w:t>
      </w:r>
    </w:p>
    <w:p w14:paraId="0A05036A" w14:textId="77777777" w:rsidR="00104514" w:rsidRPr="00104514" w:rsidRDefault="00104514" w:rsidP="00104514">
      <w:pPr>
        <w:spacing w:after="0" w:line="240" w:lineRule="auto"/>
        <w:jc w:val="both"/>
        <w:rPr>
          <w:rFonts w:cstheme="minorHAnsi"/>
          <w:b/>
          <w:sz w:val="24"/>
          <w:szCs w:val="24"/>
        </w:rPr>
      </w:pPr>
    </w:p>
    <w:p w14:paraId="7D60B17A"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t>Job summary:</w:t>
      </w:r>
    </w:p>
    <w:p w14:paraId="01858977" w14:textId="77777777" w:rsidR="00104514" w:rsidRPr="00104514" w:rsidRDefault="00104514" w:rsidP="00104514">
      <w:pPr>
        <w:spacing w:after="0" w:line="240" w:lineRule="auto"/>
        <w:jc w:val="both"/>
        <w:rPr>
          <w:rFonts w:cstheme="minorHAnsi"/>
          <w:b/>
          <w:sz w:val="24"/>
          <w:szCs w:val="24"/>
        </w:rPr>
      </w:pPr>
    </w:p>
    <w:p w14:paraId="7AF73C52"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t>The purpose of the role is to:</w:t>
      </w:r>
    </w:p>
    <w:p w14:paraId="79D2086D" w14:textId="77777777" w:rsidR="00104514" w:rsidRPr="00104514" w:rsidRDefault="00104514" w:rsidP="00104514">
      <w:pPr>
        <w:numPr>
          <w:ilvl w:val="0"/>
          <w:numId w:val="10"/>
        </w:numPr>
        <w:spacing w:after="0" w:line="240" w:lineRule="auto"/>
        <w:jc w:val="both"/>
        <w:rPr>
          <w:rFonts w:cstheme="minorHAnsi"/>
          <w:sz w:val="24"/>
          <w:szCs w:val="24"/>
        </w:rPr>
      </w:pPr>
      <w:r w:rsidRPr="00104514">
        <w:rPr>
          <w:rFonts w:cstheme="minorHAnsi"/>
          <w:sz w:val="24"/>
          <w:szCs w:val="24"/>
        </w:rPr>
        <w:t>Offer general assistance to the practice team and project a positive and friendly image to patients and other visitors, either in person or via the telephone</w:t>
      </w:r>
    </w:p>
    <w:p w14:paraId="099A45E5" w14:textId="77777777" w:rsidR="00104514" w:rsidRPr="00104514" w:rsidRDefault="00104514" w:rsidP="00104514">
      <w:pPr>
        <w:numPr>
          <w:ilvl w:val="0"/>
          <w:numId w:val="10"/>
        </w:numPr>
        <w:spacing w:after="0" w:line="240" w:lineRule="auto"/>
        <w:jc w:val="both"/>
        <w:rPr>
          <w:rFonts w:cstheme="minorHAnsi"/>
          <w:sz w:val="24"/>
          <w:szCs w:val="24"/>
        </w:rPr>
      </w:pPr>
      <w:r w:rsidRPr="00104514">
        <w:rPr>
          <w:rFonts w:cstheme="minorHAnsi"/>
          <w:sz w:val="24"/>
          <w:szCs w:val="24"/>
        </w:rPr>
        <w:t xml:space="preserve">Receive, </w:t>
      </w:r>
      <w:proofErr w:type="gramStart"/>
      <w:r w:rsidRPr="00104514">
        <w:rPr>
          <w:rFonts w:cstheme="minorHAnsi"/>
          <w:sz w:val="24"/>
          <w:szCs w:val="24"/>
        </w:rPr>
        <w:t>assist</w:t>
      </w:r>
      <w:proofErr w:type="gramEnd"/>
      <w:r w:rsidRPr="00104514">
        <w:rPr>
          <w:rFonts w:cstheme="minorHAnsi"/>
          <w:sz w:val="24"/>
          <w:szCs w:val="24"/>
        </w:rPr>
        <w:t xml:space="preserve"> and direct patients in accessing the appropriate service or healthcare professional in a courteous, efficient and effective way</w:t>
      </w:r>
    </w:p>
    <w:p w14:paraId="7E782540" w14:textId="77777777" w:rsidR="00104514" w:rsidRPr="00104514" w:rsidRDefault="00104514" w:rsidP="00104514">
      <w:pPr>
        <w:numPr>
          <w:ilvl w:val="0"/>
          <w:numId w:val="10"/>
        </w:numPr>
        <w:spacing w:after="0" w:line="240" w:lineRule="auto"/>
        <w:jc w:val="both"/>
        <w:rPr>
          <w:rFonts w:cstheme="minorHAnsi"/>
          <w:sz w:val="24"/>
          <w:szCs w:val="24"/>
        </w:rPr>
      </w:pPr>
      <w:r w:rsidRPr="00104514">
        <w:rPr>
          <w:rFonts w:cstheme="minorHAnsi"/>
          <w:sz w:val="24"/>
          <w:szCs w:val="24"/>
        </w:rPr>
        <w:t>Undertake a variety of administrative duties to assist in the smooth running of the practice, including the provision of secretarial and clerical support to clinical staff and other members of the practice team</w:t>
      </w:r>
    </w:p>
    <w:p w14:paraId="6239F7E4" w14:textId="77777777" w:rsidR="00104514" w:rsidRPr="00104514" w:rsidRDefault="00104514" w:rsidP="00104514">
      <w:pPr>
        <w:numPr>
          <w:ilvl w:val="0"/>
          <w:numId w:val="10"/>
        </w:numPr>
        <w:spacing w:after="0" w:line="240" w:lineRule="auto"/>
        <w:jc w:val="both"/>
        <w:rPr>
          <w:rFonts w:cstheme="minorHAnsi"/>
          <w:sz w:val="24"/>
          <w:szCs w:val="24"/>
        </w:rPr>
      </w:pPr>
      <w:r w:rsidRPr="00104514">
        <w:rPr>
          <w:rFonts w:cstheme="minorHAnsi"/>
          <w:sz w:val="24"/>
          <w:szCs w:val="24"/>
        </w:rPr>
        <w:t xml:space="preserve">Facilitate effective communication between patients, members of the primary health care team, secondary </w:t>
      </w:r>
      <w:proofErr w:type="gramStart"/>
      <w:r w:rsidRPr="00104514">
        <w:rPr>
          <w:rFonts w:cstheme="minorHAnsi"/>
          <w:sz w:val="24"/>
          <w:szCs w:val="24"/>
        </w:rPr>
        <w:t>care</w:t>
      </w:r>
      <w:proofErr w:type="gramEnd"/>
      <w:r w:rsidRPr="00104514">
        <w:rPr>
          <w:rFonts w:cstheme="minorHAnsi"/>
          <w:sz w:val="24"/>
          <w:szCs w:val="24"/>
        </w:rPr>
        <w:t xml:space="preserve"> and other associated healthcare agencies</w:t>
      </w:r>
    </w:p>
    <w:p w14:paraId="64E7D88B" w14:textId="77777777" w:rsidR="00104514" w:rsidRPr="00104514" w:rsidRDefault="00104514" w:rsidP="00104514">
      <w:pPr>
        <w:spacing w:after="0" w:line="240" w:lineRule="auto"/>
        <w:jc w:val="both"/>
        <w:rPr>
          <w:rFonts w:cstheme="minorHAnsi"/>
          <w:b/>
          <w:sz w:val="24"/>
          <w:szCs w:val="24"/>
        </w:rPr>
      </w:pPr>
    </w:p>
    <w:p w14:paraId="2D6B29DC" w14:textId="77777777" w:rsidR="00104514" w:rsidRPr="00104514" w:rsidRDefault="00104514" w:rsidP="00104514">
      <w:pPr>
        <w:spacing w:after="0" w:line="240" w:lineRule="auto"/>
        <w:jc w:val="both"/>
        <w:rPr>
          <w:rFonts w:cstheme="minorHAnsi"/>
          <w:b/>
          <w:sz w:val="24"/>
          <w:szCs w:val="24"/>
        </w:rPr>
      </w:pPr>
    </w:p>
    <w:p w14:paraId="03319CD7"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t>Duties and responsibilities:</w:t>
      </w:r>
    </w:p>
    <w:p w14:paraId="215A9543" w14:textId="77777777" w:rsidR="00104514" w:rsidRPr="00104514" w:rsidRDefault="00104514" w:rsidP="00104514">
      <w:pPr>
        <w:spacing w:after="0" w:line="240" w:lineRule="auto"/>
        <w:jc w:val="both"/>
        <w:rPr>
          <w:rFonts w:cstheme="minorHAnsi"/>
          <w:sz w:val="24"/>
          <w:szCs w:val="24"/>
        </w:rPr>
      </w:pPr>
      <w:r w:rsidRPr="00104514">
        <w:rPr>
          <w:rFonts w:cstheme="minorHAnsi"/>
          <w:sz w:val="24"/>
          <w:szCs w:val="24"/>
        </w:rPr>
        <w:t xml:space="preserve">The duties and responsibilities to be undertaken by members of the practice administration team may include any or </w:t>
      </w:r>
      <w:proofErr w:type="gramStart"/>
      <w:r w:rsidRPr="00104514">
        <w:rPr>
          <w:rFonts w:cstheme="minorHAnsi"/>
          <w:sz w:val="24"/>
          <w:szCs w:val="24"/>
        </w:rPr>
        <w:t>all of</w:t>
      </w:r>
      <w:proofErr w:type="gramEnd"/>
      <w:r w:rsidRPr="00104514">
        <w:rPr>
          <w:rFonts w:cstheme="minorHAnsi"/>
          <w:sz w:val="24"/>
          <w:szCs w:val="24"/>
        </w:rPr>
        <w:t xml:space="preserve"> the items in the following list. Duties may be varied from time to time under the direction of the senior receptionist/practice manager, dependent on current and evolving practice workload and staffing levels:</w:t>
      </w:r>
    </w:p>
    <w:p w14:paraId="2B1CE4D0"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t>Opening up/locking up of practice premises and maintaining security in accordance with practice protocols</w:t>
      </w:r>
    </w:p>
    <w:p w14:paraId="0E82D642"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t>Maintaining and monitoring the practice appointments system</w:t>
      </w:r>
    </w:p>
    <w:p w14:paraId="4C625B85"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t xml:space="preserve">Processing personal and telephone requests for appointments, </w:t>
      </w:r>
      <w:proofErr w:type="gramStart"/>
      <w:r w:rsidRPr="00104514">
        <w:rPr>
          <w:rFonts w:cstheme="minorHAnsi"/>
          <w:sz w:val="24"/>
          <w:szCs w:val="24"/>
        </w:rPr>
        <w:t>visits</w:t>
      </w:r>
      <w:proofErr w:type="gramEnd"/>
      <w:r w:rsidRPr="00104514">
        <w:rPr>
          <w:rFonts w:cstheme="minorHAnsi"/>
          <w:sz w:val="24"/>
          <w:szCs w:val="24"/>
        </w:rPr>
        <w:t xml:space="preserve"> and telephone consultations, and ensuring callers are directed to the appropriate healthcare professional</w:t>
      </w:r>
    </w:p>
    <w:p w14:paraId="745DEA56"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t>Processing and distributing incoming (and outgoing) mail</w:t>
      </w:r>
    </w:p>
    <w:p w14:paraId="51F3CA18"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t>Taking messages and passing on information</w:t>
      </w:r>
    </w:p>
    <w:p w14:paraId="109CE771"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t>Filing and retrieving paperwork</w:t>
      </w:r>
    </w:p>
    <w:p w14:paraId="6E67A307"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t xml:space="preserve">Processing </w:t>
      </w:r>
      <w:proofErr w:type="gramStart"/>
      <w:r w:rsidRPr="00104514">
        <w:rPr>
          <w:rFonts w:cstheme="minorHAnsi"/>
          <w:sz w:val="24"/>
          <w:szCs w:val="24"/>
        </w:rPr>
        <w:t>repeat</w:t>
      </w:r>
      <w:proofErr w:type="gramEnd"/>
      <w:r w:rsidRPr="00104514">
        <w:rPr>
          <w:rFonts w:cstheme="minorHAnsi"/>
          <w:sz w:val="24"/>
          <w:szCs w:val="24"/>
        </w:rPr>
        <w:t xml:space="preserve"> prescriptions in accordance with practice guidelines</w:t>
      </w:r>
    </w:p>
    <w:p w14:paraId="18E6409A"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t>Computer data entry/data allocation and collation; processing and recording information in accordance with practice procedures</w:t>
      </w:r>
    </w:p>
    <w:p w14:paraId="54490D90"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t>Initiating contact with and responding to requests from patients, other team member and associated healthcare agencies and providers</w:t>
      </w:r>
    </w:p>
    <w:p w14:paraId="119A414E"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t>Clearing and re-stocking of consulting rooms as required</w:t>
      </w:r>
    </w:p>
    <w:p w14:paraId="65C807B4"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t xml:space="preserve">Providing clerical assistance to practice staff as required from time to time, including word/data processing, filing, </w:t>
      </w:r>
      <w:proofErr w:type="gramStart"/>
      <w:r w:rsidRPr="00104514">
        <w:rPr>
          <w:rFonts w:cstheme="minorHAnsi"/>
          <w:sz w:val="24"/>
          <w:szCs w:val="24"/>
        </w:rPr>
        <w:t>photocopying</w:t>
      </w:r>
      <w:proofErr w:type="gramEnd"/>
      <w:r w:rsidRPr="00104514">
        <w:rPr>
          <w:rFonts w:cstheme="minorHAnsi"/>
          <w:sz w:val="24"/>
          <w:szCs w:val="24"/>
        </w:rPr>
        <w:t xml:space="preserve"> and scanning</w:t>
      </w:r>
    </w:p>
    <w:p w14:paraId="45DC7156"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t>Ordering, re-ordering and monitoring of stationery and other supplies</w:t>
      </w:r>
    </w:p>
    <w:p w14:paraId="34F4CE21"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t>Dealing with clinical waste where required</w:t>
      </w:r>
    </w:p>
    <w:p w14:paraId="2E949252" w14:textId="77777777" w:rsidR="00104514" w:rsidRPr="00104514" w:rsidRDefault="00104514" w:rsidP="00104514">
      <w:pPr>
        <w:numPr>
          <w:ilvl w:val="0"/>
          <w:numId w:val="2"/>
        </w:numPr>
        <w:spacing w:after="0" w:line="240" w:lineRule="auto"/>
        <w:jc w:val="both"/>
        <w:rPr>
          <w:rFonts w:cstheme="minorHAnsi"/>
          <w:sz w:val="24"/>
          <w:szCs w:val="24"/>
        </w:rPr>
      </w:pPr>
      <w:r w:rsidRPr="00104514">
        <w:rPr>
          <w:rFonts w:cstheme="minorHAnsi"/>
          <w:sz w:val="24"/>
          <w:szCs w:val="24"/>
        </w:rPr>
        <w:lastRenderedPageBreak/>
        <w:t xml:space="preserve">Keeping the reception area, </w:t>
      </w:r>
      <w:proofErr w:type="gramStart"/>
      <w:r w:rsidRPr="00104514">
        <w:rPr>
          <w:rFonts w:cstheme="minorHAnsi"/>
          <w:sz w:val="24"/>
          <w:szCs w:val="24"/>
        </w:rPr>
        <w:t>notice-boards</w:t>
      </w:r>
      <w:proofErr w:type="gramEnd"/>
      <w:r w:rsidRPr="00104514">
        <w:rPr>
          <w:rFonts w:cstheme="minorHAnsi"/>
          <w:sz w:val="24"/>
          <w:szCs w:val="24"/>
        </w:rPr>
        <w:t xml:space="preserve"> and leaflet dispensers tidy and free from obstructions and clutter</w:t>
      </w:r>
    </w:p>
    <w:p w14:paraId="14BE0E76" w14:textId="77777777" w:rsidR="00104514" w:rsidRPr="00104514" w:rsidRDefault="00104514" w:rsidP="00104514">
      <w:pPr>
        <w:spacing w:after="0" w:line="240" w:lineRule="auto"/>
        <w:jc w:val="both"/>
        <w:rPr>
          <w:rFonts w:cstheme="minorHAnsi"/>
          <w:b/>
          <w:sz w:val="24"/>
          <w:szCs w:val="24"/>
        </w:rPr>
      </w:pPr>
    </w:p>
    <w:p w14:paraId="5A3D80F5" w14:textId="77777777" w:rsidR="00104514" w:rsidRPr="00104514" w:rsidRDefault="00104514" w:rsidP="00104514">
      <w:pPr>
        <w:spacing w:after="0" w:line="240" w:lineRule="auto"/>
        <w:jc w:val="both"/>
        <w:rPr>
          <w:rFonts w:cstheme="minorHAnsi"/>
          <w:b/>
          <w:sz w:val="24"/>
          <w:szCs w:val="24"/>
        </w:rPr>
      </w:pPr>
    </w:p>
    <w:p w14:paraId="04892AC6"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t>Confidentiality:</w:t>
      </w:r>
    </w:p>
    <w:p w14:paraId="1D3A9365" w14:textId="77777777" w:rsidR="00104514" w:rsidRPr="00104514" w:rsidRDefault="00104514" w:rsidP="00104514">
      <w:pPr>
        <w:numPr>
          <w:ilvl w:val="0"/>
          <w:numId w:val="3"/>
        </w:numPr>
        <w:spacing w:after="0" w:line="240" w:lineRule="auto"/>
        <w:jc w:val="both"/>
        <w:rPr>
          <w:rFonts w:cstheme="minorHAnsi"/>
          <w:sz w:val="24"/>
          <w:szCs w:val="24"/>
        </w:rPr>
      </w:pPr>
      <w:proofErr w:type="gramStart"/>
      <w:r w:rsidRPr="00104514">
        <w:rPr>
          <w:rFonts w:cstheme="minorHAnsi"/>
          <w:sz w:val="24"/>
          <w:szCs w:val="24"/>
        </w:rPr>
        <w:t>In the course of</w:t>
      </w:r>
      <w:proofErr w:type="gramEnd"/>
      <w:r w:rsidRPr="00104514">
        <w:rPr>
          <w:rFonts w:cstheme="minorHAnsi"/>
          <w:sz w:val="24"/>
          <w:szCs w:val="24"/>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6B355CA2" w14:textId="77777777" w:rsidR="00104514" w:rsidRPr="00104514" w:rsidRDefault="00104514" w:rsidP="00104514">
      <w:pPr>
        <w:numPr>
          <w:ilvl w:val="0"/>
          <w:numId w:val="3"/>
        </w:numPr>
        <w:spacing w:after="0" w:line="240" w:lineRule="auto"/>
        <w:jc w:val="both"/>
        <w:rPr>
          <w:rFonts w:cstheme="minorHAnsi"/>
          <w:sz w:val="24"/>
          <w:szCs w:val="24"/>
        </w:rPr>
      </w:pPr>
      <w:r w:rsidRPr="00104514">
        <w:rPr>
          <w:rFonts w:cstheme="minorHAnsi"/>
          <w:sz w:val="24"/>
          <w:szCs w:val="24"/>
        </w:rPr>
        <w:t xml:space="preserve">In the performance of the duties outlined in this job description, the post-holder may have access to confidential information relating to patients and their </w:t>
      </w:r>
      <w:proofErr w:type="spellStart"/>
      <w:r w:rsidRPr="00104514">
        <w:rPr>
          <w:rFonts w:cstheme="minorHAnsi"/>
          <w:sz w:val="24"/>
          <w:szCs w:val="24"/>
        </w:rPr>
        <w:t>carers</w:t>
      </w:r>
      <w:proofErr w:type="spellEnd"/>
      <w:r w:rsidRPr="00104514">
        <w:rPr>
          <w:rFonts w:cstheme="minorHAnsi"/>
          <w:sz w:val="24"/>
          <w:szCs w:val="24"/>
        </w:rPr>
        <w:t>, practice staff and other healthcare workers. They may also have access to information relating to the practice as a business organisation. All such information from any source is to be regarded as strictly confidential</w:t>
      </w:r>
    </w:p>
    <w:p w14:paraId="792FB5F9" w14:textId="77777777" w:rsidR="00104514" w:rsidRPr="00104514" w:rsidRDefault="00104514" w:rsidP="00104514">
      <w:pPr>
        <w:numPr>
          <w:ilvl w:val="0"/>
          <w:numId w:val="3"/>
        </w:numPr>
        <w:spacing w:after="0" w:line="240" w:lineRule="auto"/>
        <w:jc w:val="both"/>
        <w:rPr>
          <w:rFonts w:cstheme="minorHAnsi"/>
          <w:sz w:val="24"/>
          <w:szCs w:val="24"/>
        </w:rPr>
      </w:pPr>
      <w:r w:rsidRPr="00104514">
        <w:rPr>
          <w:rFonts w:cstheme="minorHAnsi"/>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36650CDD" w14:textId="77777777" w:rsidR="00104514" w:rsidRPr="00104514" w:rsidRDefault="00104514" w:rsidP="00104514">
      <w:pPr>
        <w:spacing w:after="0" w:line="240" w:lineRule="auto"/>
        <w:jc w:val="both"/>
        <w:rPr>
          <w:rFonts w:cstheme="minorHAnsi"/>
          <w:sz w:val="24"/>
          <w:szCs w:val="24"/>
        </w:rPr>
      </w:pPr>
    </w:p>
    <w:p w14:paraId="5DAB5A6B" w14:textId="77777777" w:rsidR="00104514" w:rsidRPr="00104514" w:rsidRDefault="00104514" w:rsidP="00104514">
      <w:pPr>
        <w:spacing w:after="0" w:line="240" w:lineRule="auto"/>
        <w:jc w:val="both"/>
        <w:rPr>
          <w:rFonts w:cstheme="minorHAnsi"/>
          <w:sz w:val="24"/>
          <w:szCs w:val="24"/>
        </w:rPr>
      </w:pPr>
    </w:p>
    <w:p w14:paraId="11B89670"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t>Health &amp; safety:</w:t>
      </w:r>
    </w:p>
    <w:p w14:paraId="716FF8D0" w14:textId="77777777" w:rsidR="00104514" w:rsidRPr="00104514" w:rsidRDefault="00104514" w:rsidP="00104514">
      <w:pPr>
        <w:spacing w:after="0" w:line="240" w:lineRule="auto"/>
        <w:jc w:val="both"/>
        <w:rPr>
          <w:rFonts w:cstheme="minorHAnsi"/>
          <w:sz w:val="24"/>
          <w:szCs w:val="24"/>
        </w:rPr>
      </w:pPr>
      <w:r w:rsidRPr="00104514">
        <w:rPr>
          <w:rFonts w:cstheme="minorHAnsi"/>
          <w:sz w:val="24"/>
          <w:szCs w:val="24"/>
        </w:rPr>
        <w:t>The post-holder will assist in promoting and maintaining their own and others health, safety and security as defined in the practice health &amp; safety policy, the practice health &amp; safety manual, and the practice infection control policy and published procedures. This will include:</w:t>
      </w:r>
    </w:p>
    <w:p w14:paraId="6FA93141" w14:textId="77777777" w:rsidR="00104514" w:rsidRPr="00104514" w:rsidRDefault="00104514" w:rsidP="00104514">
      <w:pPr>
        <w:numPr>
          <w:ilvl w:val="0"/>
          <w:numId w:val="4"/>
        </w:numPr>
        <w:spacing w:after="0" w:line="240" w:lineRule="auto"/>
        <w:jc w:val="both"/>
        <w:rPr>
          <w:rFonts w:cstheme="minorHAnsi"/>
          <w:sz w:val="24"/>
          <w:szCs w:val="24"/>
        </w:rPr>
      </w:pPr>
      <w:r w:rsidRPr="00104514">
        <w:rPr>
          <w:rFonts w:cstheme="minorHAnsi"/>
          <w:sz w:val="24"/>
          <w:szCs w:val="24"/>
        </w:rPr>
        <w:t>Using personal security systems within the workplace according to practice guidelines</w:t>
      </w:r>
    </w:p>
    <w:p w14:paraId="48D387D1" w14:textId="77777777" w:rsidR="00104514" w:rsidRPr="00104514" w:rsidRDefault="00104514" w:rsidP="00104514">
      <w:pPr>
        <w:numPr>
          <w:ilvl w:val="0"/>
          <w:numId w:val="4"/>
        </w:numPr>
        <w:spacing w:after="0" w:line="240" w:lineRule="auto"/>
        <w:jc w:val="both"/>
        <w:rPr>
          <w:rFonts w:cstheme="minorHAnsi"/>
          <w:sz w:val="24"/>
          <w:szCs w:val="24"/>
        </w:rPr>
      </w:pPr>
      <w:r w:rsidRPr="00104514">
        <w:rPr>
          <w:rFonts w:cstheme="minorHAnsi"/>
          <w:sz w:val="24"/>
          <w:szCs w:val="24"/>
        </w:rPr>
        <w:t>Identifying the risks involved in work activities and undertaking such activities in a way that manages those risks</w:t>
      </w:r>
    </w:p>
    <w:p w14:paraId="760E4AD8" w14:textId="77777777" w:rsidR="00104514" w:rsidRPr="00104514" w:rsidRDefault="00104514" w:rsidP="00104514">
      <w:pPr>
        <w:numPr>
          <w:ilvl w:val="0"/>
          <w:numId w:val="4"/>
        </w:numPr>
        <w:spacing w:after="0" w:line="240" w:lineRule="auto"/>
        <w:jc w:val="both"/>
        <w:rPr>
          <w:rFonts w:cstheme="minorHAnsi"/>
          <w:sz w:val="24"/>
          <w:szCs w:val="24"/>
        </w:rPr>
      </w:pPr>
      <w:r w:rsidRPr="00104514">
        <w:rPr>
          <w:rFonts w:cstheme="minorHAnsi"/>
          <w:sz w:val="24"/>
          <w:szCs w:val="24"/>
        </w:rPr>
        <w:t>Making effective use of training to update knowledge and skills</w:t>
      </w:r>
    </w:p>
    <w:p w14:paraId="1D5A2C38" w14:textId="77777777" w:rsidR="00104514" w:rsidRPr="00104514" w:rsidRDefault="00104514" w:rsidP="00104514">
      <w:pPr>
        <w:numPr>
          <w:ilvl w:val="0"/>
          <w:numId w:val="4"/>
        </w:numPr>
        <w:spacing w:after="0" w:line="240" w:lineRule="auto"/>
        <w:jc w:val="both"/>
        <w:rPr>
          <w:rFonts w:cstheme="minorHAnsi"/>
          <w:sz w:val="24"/>
          <w:szCs w:val="24"/>
        </w:rPr>
      </w:pPr>
      <w:r w:rsidRPr="00104514">
        <w:rPr>
          <w:rFonts w:cstheme="minorHAnsi"/>
          <w:sz w:val="24"/>
          <w:szCs w:val="24"/>
        </w:rPr>
        <w:t>Using appropriate infection control procedures, maintaining work areas in a tidy and safe way, free from hazards</w:t>
      </w:r>
    </w:p>
    <w:p w14:paraId="275F1B9D" w14:textId="77777777" w:rsidR="00104514" w:rsidRPr="00104514" w:rsidRDefault="00104514" w:rsidP="00104514">
      <w:pPr>
        <w:numPr>
          <w:ilvl w:val="0"/>
          <w:numId w:val="4"/>
        </w:numPr>
        <w:spacing w:after="0" w:line="240" w:lineRule="auto"/>
        <w:jc w:val="both"/>
        <w:rPr>
          <w:rFonts w:cstheme="minorHAnsi"/>
          <w:sz w:val="24"/>
          <w:szCs w:val="24"/>
        </w:rPr>
      </w:pPr>
      <w:r w:rsidRPr="00104514">
        <w:rPr>
          <w:rFonts w:cstheme="minorHAnsi"/>
          <w:sz w:val="24"/>
          <w:szCs w:val="24"/>
        </w:rPr>
        <w:t>Actively reporting health and safety hazards and infection hazards immediately when recognised</w:t>
      </w:r>
    </w:p>
    <w:p w14:paraId="06B32384" w14:textId="77777777" w:rsidR="00104514" w:rsidRPr="00104514" w:rsidRDefault="00104514" w:rsidP="00104514">
      <w:pPr>
        <w:numPr>
          <w:ilvl w:val="0"/>
          <w:numId w:val="4"/>
        </w:numPr>
        <w:spacing w:after="0" w:line="240" w:lineRule="auto"/>
        <w:jc w:val="both"/>
        <w:rPr>
          <w:rFonts w:cstheme="minorHAnsi"/>
          <w:sz w:val="24"/>
          <w:szCs w:val="24"/>
        </w:rPr>
      </w:pPr>
      <w:r w:rsidRPr="00104514">
        <w:rPr>
          <w:rFonts w:cstheme="minorHAnsi"/>
          <w:sz w:val="24"/>
          <w:szCs w:val="24"/>
        </w:rPr>
        <w:t>Keeping own work areas and general/patient areas generally clean, assisting in the maintenance of general standards of cleanliness consistent with the scope of the job holders’ role</w:t>
      </w:r>
    </w:p>
    <w:p w14:paraId="21662B63" w14:textId="77777777" w:rsidR="00104514" w:rsidRPr="00104514" w:rsidRDefault="00104514" w:rsidP="00104514">
      <w:pPr>
        <w:numPr>
          <w:ilvl w:val="0"/>
          <w:numId w:val="4"/>
        </w:numPr>
        <w:spacing w:after="0" w:line="240" w:lineRule="auto"/>
        <w:jc w:val="both"/>
        <w:rPr>
          <w:rFonts w:cstheme="minorHAnsi"/>
          <w:sz w:val="24"/>
          <w:szCs w:val="24"/>
        </w:rPr>
      </w:pPr>
      <w:r w:rsidRPr="00104514">
        <w:rPr>
          <w:rFonts w:cstheme="minorHAnsi"/>
          <w:sz w:val="24"/>
          <w:szCs w:val="24"/>
        </w:rPr>
        <w:t>Undertaking periodic infection control training (minimum annually)</w:t>
      </w:r>
    </w:p>
    <w:p w14:paraId="679B43CA" w14:textId="77777777" w:rsidR="00104514" w:rsidRPr="00104514" w:rsidRDefault="00104514" w:rsidP="00104514">
      <w:pPr>
        <w:numPr>
          <w:ilvl w:val="0"/>
          <w:numId w:val="4"/>
        </w:numPr>
        <w:spacing w:after="0" w:line="240" w:lineRule="auto"/>
        <w:jc w:val="both"/>
        <w:rPr>
          <w:rFonts w:cstheme="minorHAnsi"/>
          <w:sz w:val="24"/>
          <w:szCs w:val="24"/>
        </w:rPr>
      </w:pPr>
      <w:r w:rsidRPr="00104514">
        <w:rPr>
          <w:rFonts w:cstheme="minorHAnsi"/>
          <w:sz w:val="24"/>
          <w:szCs w:val="24"/>
        </w:rPr>
        <w:t>Reporting potential risks identified</w:t>
      </w:r>
    </w:p>
    <w:p w14:paraId="4A847985" w14:textId="77777777" w:rsidR="00104514" w:rsidRPr="00104514" w:rsidRDefault="00104514" w:rsidP="00104514">
      <w:pPr>
        <w:numPr>
          <w:ilvl w:val="0"/>
          <w:numId w:val="4"/>
        </w:numPr>
        <w:spacing w:after="0" w:line="240" w:lineRule="auto"/>
        <w:jc w:val="both"/>
        <w:rPr>
          <w:rFonts w:cstheme="minorHAnsi"/>
          <w:sz w:val="24"/>
          <w:szCs w:val="24"/>
        </w:rPr>
      </w:pPr>
      <w:r w:rsidRPr="00104514">
        <w:rPr>
          <w:rFonts w:cstheme="minorHAnsi"/>
          <w:sz w:val="24"/>
          <w:szCs w:val="24"/>
        </w:rPr>
        <w:t>Demonstrate due regard for safeguarding and promoting the welfare of children.</w:t>
      </w:r>
    </w:p>
    <w:p w14:paraId="5736B4B0" w14:textId="77777777" w:rsidR="00104514" w:rsidRPr="00104514" w:rsidRDefault="00104514" w:rsidP="00104514">
      <w:pPr>
        <w:spacing w:after="0" w:line="240" w:lineRule="auto"/>
        <w:jc w:val="both"/>
        <w:rPr>
          <w:rFonts w:cstheme="minorHAnsi"/>
          <w:sz w:val="24"/>
          <w:szCs w:val="24"/>
        </w:rPr>
      </w:pPr>
    </w:p>
    <w:p w14:paraId="68BEA7D1" w14:textId="77777777" w:rsidR="00104514" w:rsidRPr="00104514" w:rsidRDefault="00104514" w:rsidP="00104514">
      <w:pPr>
        <w:spacing w:after="0" w:line="240" w:lineRule="auto"/>
        <w:jc w:val="both"/>
        <w:rPr>
          <w:rFonts w:cstheme="minorHAnsi"/>
          <w:sz w:val="24"/>
          <w:szCs w:val="24"/>
        </w:rPr>
      </w:pPr>
    </w:p>
    <w:p w14:paraId="7538DBA2"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t>Equality and diversity:</w:t>
      </w:r>
    </w:p>
    <w:p w14:paraId="214EC679" w14:textId="77777777" w:rsidR="00104514" w:rsidRPr="00104514" w:rsidRDefault="00104514" w:rsidP="00104514">
      <w:pPr>
        <w:spacing w:after="0" w:line="240" w:lineRule="auto"/>
        <w:jc w:val="both"/>
        <w:rPr>
          <w:rFonts w:cstheme="minorHAnsi"/>
          <w:sz w:val="24"/>
          <w:szCs w:val="24"/>
        </w:rPr>
      </w:pPr>
      <w:r w:rsidRPr="00104514">
        <w:rPr>
          <w:rFonts w:cstheme="minorHAnsi"/>
          <w:sz w:val="24"/>
          <w:szCs w:val="24"/>
        </w:rPr>
        <w:t xml:space="preserve">The post-holder will support the equality, diversity and rights of patients, </w:t>
      </w:r>
      <w:proofErr w:type="gramStart"/>
      <w:r w:rsidRPr="00104514">
        <w:rPr>
          <w:rFonts w:cstheme="minorHAnsi"/>
          <w:sz w:val="24"/>
          <w:szCs w:val="24"/>
        </w:rPr>
        <w:t>carers</w:t>
      </w:r>
      <w:proofErr w:type="gramEnd"/>
      <w:r w:rsidRPr="00104514">
        <w:rPr>
          <w:rFonts w:cstheme="minorHAnsi"/>
          <w:sz w:val="24"/>
          <w:szCs w:val="24"/>
        </w:rPr>
        <w:t xml:space="preserve"> and colleagues, to include:</w:t>
      </w:r>
    </w:p>
    <w:p w14:paraId="6620C3BB" w14:textId="77777777" w:rsidR="00104514" w:rsidRPr="00104514" w:rsidRDefault="00104514" w:rsidP="00104514">
      <w:pPr>
        <w:numPr>
          <w:ilvl w:val="0"/>
          <w:numId w:val="5"/>
        </w:numPr>
        <w:spacing w:after="0" w:line="240" w:lineRule="auto"/>
        <w:jc w:val="both"/>
        <w:rPr>
          <w:rFonts w:cstheme="minorHAnsi"/>
          <w:sz w:val="24"/>
          <w:szCs w:val="24"/>
        </w:rPr>
      </w:pPr>
      <w:r w:rsidRPr="00104514">
        <w:rPr>
          <w:rFonts w:cstheme="minorHAnsi"/>
          <w:sz w:val="24"/>
          <w:szCs w:val="24"/>
        </w:rPr>
        <w:t>Acting in a way that recognises the importance of people’s right, interpreting them in a way that is consistent with practice procedures and policies, and current legislation</w:t>
      </w:r>
    </w:p>
    <w:p w14:paraId="1201CA7B" w14:textId="77777777" w:rsidR="00104514" w:rsidRPr="00104514" w:rsidRDefault="00104514" w:rsidP="00104514">
      <w:pPr>
        <w:numPr>
          <w:ilvl w:val="0"/>
          <w:numId w:val="5"/>
        </w:numPr>
        <w:spacing w:after="0" w:line="240" w:lineRule="auto"/>
        <w:jc w:val="both"/>
        <w:rPr>
          <w:rFonts w:cstheme="minorHAnsi"/>
          <w:sz w:val="24"/>
          <w:szCs w:val="24"/>
        </w:rPr>
      </w:pPr>
      <w:r w:rsidRPr="00104514">
        <w:rPr>
          <w:rFonts w:cstheme="minorHAnsi"/>
          <w:sz w:val="24"/>
          <w:szCs w:val="24"/>
        </w:rPr>
        <w:t xml:space="preserve">Respecting the privacy, dignity, needs and beliefs of patients, </w:t>
      </w:r>
      <w:proofErr w:type="gramStart"/>
      <w:r w:rsidRPr="00104514">
        <w:rPr>
          <w:rFonts w:cstheme="minorHAnsi"/>
          <w:sz w:val="24"/>
          <w:szCs w:val="24"/>
        </w:rPr>
        <w:t>carers</w:t>
      </w:r>
      <w:proofErr w:type="gramEnd"/>
      <w:r w:rsidRPr="00104514">
        <w:rPr>
          <w:rFonts w:cstheme="minorHAnsi"/>
          <w:sz w:val="24"/>
          <w:szCs w:val="24"/>
        </w:rPr>
        <w:t xml:space="preserve"> and colleagues</w:t>
      </w:r>
    </w:p>
    <w:p w14:paraId="69C19996" w14:textId="77777777" w:rsidR="00104514" w:rsidRPr="00104514" w:rsidRDefault="00104514" w:rsidP="00104514">
      <w:pPr>
        <w:numPr>
          <w:ilvl w:val="0"/>
          <w:numId w:val="5"/>
        </w:numPr>
        <w:spacing w:after="0" w:line="240" w:lineRule="auto"/>
        <w:jc w:val="both"/>
        <w:rPr>
          <w:rFonts w:cstheme="minorHAnsi"/>
          <w:sz w:val="24"/>
          <w:szCs w:val="24"/>
        </w:rPr>
      </w:pPr>
      <w:r w:rsidRPr="00104514">
        <w:rPr>
          <w:rFonts w:cstheme="minorHAnsi"/>
          <w:sz w:val="24"/>
          <w:szCs w:val="24"/>
        </w:rPr>
        <w:t>Behaving in a manner that is welcoming to and of the individual, is non-judgmental and respects their circumstances, feelings priorities and rights.</w:t>
      </w:r>
    </w:p>
    <w:p w14:paraId="432E0594" w14:textId="77777777" w:rsidR="00104514" w:rsidRPr="00104514" w:rsidRDefault="00104514" w:rsidP="00104514">
      <w:pPr>
        <w:spacing w:after="0" w:line="240" w:lineRule="auto"/>
        <w:jc w:val="both"/>
        <w:rPr>
          <w:rFonts w:cstheme="minorHAnsi"/>
          <w:sz w:val="24"/>
          <w:szCs w:val="24"/>
        </w:rPr>
      </w:pPr>
      <w:r w:rsidRPr="00104514">
        <w:rPr>
          <w:rFonts w:cstheme="minorHAnsi"/>
          <w:b/>
          <w:sz w:val="24"/>
          <w:szCs w:val="24"/>
        </w:rPr>
        <w:t>Personal/professional development:</w:t>
      </w:r>
    </w:p>
    <w:p w14:paraId="5798E2CB" w14:textId="77777777" w:rsidR="00104514" w:rsidRPr="00104514" w:rsidRDefault="00104514" w:rsidP="00104514">
      <w:pPr>
        <w:spacing w:after="0" w:line="240" w:lineRule="auto"/>
        <w:jc w:val="both"/>
        <w:rPr>
          <w:rFonts w:cstheme="minorHAnsi"/>
          <w:sz w:val="24"/>
          <w:szCs w:val="24"/>
        </w:rPr>
      </w:pPr>
      <w:r w:rsidRPr="00104514">
        <w:rPr>
          <w:rFonts w:cstheme="minorHAnsi"/>
          <w:sz w:val="24"/>
          <w:szCs w:val="24"/>
        </w:rPr>
        <w:lastRenderedPageBreak/>
        <w:t>The post-holder will participate in any training programme implemented by the practice as part of this employment, with such training to include:</w:t>
      </w:r>
    </w:p>
    <w:p w14:paraId="1F417265" w14:textId="77777777" w:rsidR="00104514" w:rsidRPr="00104514" w:rsidRDefault="00104514" w:rsidP="00104514">
      <w:pPr>
        <w:numPr>
          <w:ilvl w:val="0"/>
          <w:numId w:val="6"/>
        </w:numPr>
        <w:spacing w:after="0" w:line="240" w:lineRule="auto"/>
        <w:jc w:val="both"/>
        <w:rPr>
          <w:rFonts w:cstheme="minorHAnsi"/>
          <w:sz w:val="24"/>
          <w:szCs w:val="24"/>
        </w:rPr>
      </w:pPr>
      <w:r w:rsidRPr="00104514">
        <w:rPr>
          <w:rFonts w:cstheme="minorHAnsi"/>
          <w:sz w:val="24"/>
          <w:szCs w:val="24"/>
        </w:rPr>
        <w:t>Participation in an annual individual performance review, including taking responsibility for maintaining a record of own personal and/or professional development</w:t>
      </w:r>
    </w:p>
    <w:p w14:paraId="2CCE4EB4" w14:textId="77777777" w:rsidR="00104514" w:rsidRPr="00104514" w:rsidRDefault="00104514" w:rsidP="00104514">
      <w:pPr>
        <w:numPr>
          <w:ilvl w:val="0"/>
          <w:numId w:val="6"/>
        </w:numPr>
        <w:spacing w:after="0" w:line="240" w:lineRule="auto"/>
        <w:jc w:val="both"/>
        <w:rPr>
          <w:rFonts w:cstheme="minorHAnsi"/>
          <w:sz w:val="24"/>
          <w:szCs w:val="24"/>
        </w:rPr>
      </w:pPr>
      <w:r w:rsidRPr="00104514">
        <w:rPr>
          <w:rFonts w:cstheme="minorHAnsi"/>
          <w:sz w:val="24"/>
          <w:szCs w:val="24"/>
        </w:rPr>
        <w:t>Taking responsibility for own development, learning and performance and demonstrating skills and activities to others who are undertaking similar work</w:t>
      </w:r>
    </w:p>
    <w:p w14:paraId="01AE2A35" w14:textId="77777777" w:rsidR="00104514" w:rsidRPr="00104514" w:rsidRDefault="00104514" w:rsidP="00104514">
      <w:pPr>
        <w:spacing w:after="0" w:line="240" w:lineRule="auto"/>
        <w:jc w:val="both"/>
        <w:rPr>
          <w:rFonts w:cstheme="minorHAnsi"/>
          <w:sz w:val="24"/>
          <w:szCs w:val="24"/>
        </w:rPr>
      </w:pPr>
    </w:p>
    <w:p w14:paraId="1195EC6D" w14:textId="77777777" w:rsidR="00104514" w:rsidRPr="00104514" w:rsidRDefault="00104514" w:rsidP="00104514">
      <w:pPr>
        <w:spacing w:after="0" w:line="240" w:lineRule="auto"/>
        <w:jc w:val="both"/>
        <w:rPr>
          <w:rFonts w:cstheme="minorHAnsi"/>
          <w:sz w:val="24"/>
          <w:szCs w:val="24"/>
        </w:rPr>
      </w:pPr>
    </w:p>
    <w:p w14:paraId="3F9BDBC8"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t>Quality:</w:t>
      </w:r>
    </w:p>
    <w:p w14:paraId="594B4B64" w14:textId="77777777" w:rsidR="00104514" w:rsidRPr="00104514" w:rsidRDefault="00104514" w:rsidP="00104514">
      <w:pPr>
        <w:spacing w:after="0" w:line="240" w:lineRule="auto"/>
        <w:jc w:val="both"/>
        <w:rPr>
          <w:rFonts w:cstheme="minorHAnsi"/>
          <w:sz w:val="24"/>
          <w:szCs w:val="24"/>
        </w:rPr>
      </w:pPr>
      <w:r w:rsidRPr="00104514">
        <w:rPr>
          <w:rFonts w:cstheme="minorHAnsi"/>
          <w:sz w:val="24"/>
          <w:szCs w:val="24"/>
        </w:rPr>
        <w:t>The post-holder will strive to maintain quality within the practice, and will:</w:t>
      </w:r>
    </w:p>
    <w:p w14:paraId="38981CF6" w14:textId="77777777" w:rsidR="00104514" w:rsidRPr="00104514" w:rsidRDefault="00104514" w:rsidP="00104514">
      <w:pPr>
        <w:numPr>
          <w:ilvl w:val="0"/>
          <w:numId w:val="7"/>
        </w:numPr>
        <w:spacing w:after="0" w:line="240" w:lineRule="auto"/>
        <w:jc w:val="both"/>
        <w:rPr>
          <w:rFonts w:cstheme="minorHAnsi"/>
          <w:sz w:val="24"/>
          <w:szCs w:val="24"/>
        </w:rPr>
      </w:pPr>
      <w:r w:rsidRPr="00104514">
        <w:rPr>
          <w:rFonts w:cstheme="minorHAnsi"/>
          <w:sz w:val="24"/>
          <w:szCs w:val="24"/>
        </w:rPr>
        <w:t>Alert other team members to issues of quality and risk</w:t>
      </w:r>
    </w:p>
    <w:p w14:paraId="3E9BD6D8" w14:textId="77777777" w:rsidR="00104514" w:rsidRPr="00104514" w:rsidRDefault="00104514" w:rsidP="00104514">
      <w:pPr>
        <w:numPr>
          <w:ilvl w:val="0"/>
          <w:numId w:val="7"/>
        </w:numPr>
        <w:spacing w:after="0" w:line="240" w:lineRule="auto"/>
        <w:jc w:val="both"/>
        <w:rPr>
          <w:rFonts w:cstheme="minorHAnsi"/>
          <w:sz w:val="24"/>
          <w:szCs w:val="24"/>
        </w:rPr>
      </w:pPr>
      <w:r w:rsidRPr="00104514">
        <w:rPr>
          <w:rFonts w:cstheme="minorHAnsi"/>
          <w:sz w:val="24"/>
          <w:szCs w:val="24"/>
        </w:rPr>
        <w:t>Assess own performance and take accountability for own actions, either directly or under supervision</w:t>
      </w:r>
    </w:p>
    <w:p w14:paraId="7B8DEF43" w14:textId="77777777" w:rsidR="00104514" w:rsidRPr="00104514" w:rsidRDefault="00104514" w:rsidP="00104514">
      <w:pPr>
        <w:numPr>
          <w:ilvl w:val="0"/>
          <w:numId w:val="7"/>
        </w:numPr>
        <w:spacing w:after="0" w:line="240" w:lineRule="auto"/>
        <w:jc w:val="both"/>
        <w:rPr>
          <w:rFonts w:cstheme="minorHAnsi"/>
          <w:sz w:val="24"/>
          <w:szCs w:val="24"/>
        </w:rPr>
      </w:pPr>
      <w:r w:rsidRPr="00104514">
        <w:rPr>
          <w:rFonts w:cstheme="minorHAnsi"/>
          <w:sz w:val="24"/>
          <w:szCs w:val="24"/>
        </w:rPr>
        <w:t>Contribute to the effectiveness of the team by reflecting on own and team activities and making suggestions on ways to improve and enhance the team’s performance</w:t>
      </w:r>
    </w:p>
    <w:p w14:paraId="0F20D288" w14:textId="77777777" w:rsidR="00104514" w:rsidRPr="00104514" w:rsidRDefault="00104514" w:rsidP="00104514">
      <w:pPr>
        <w:numPr>
          <w:ilvl w:val="0"/>
          <w:numId w:val="7"/>
        </w:numPr>
        <w:spacing w:after="0" w:line="240" w:lineRule="auto"/>
        <w:jc w:val="both"/>
        <w:rPr>
          <w:rFonts w:cstheme="minorHAnsi"/>
          <w:sz w:val="24"/>
          <w:szCs w:val="24"/>
        </w:rPr>
      </w:pPr>
      <w:r w:rsidRPr="00104514">
        <w:rPr>
          <w:rFonts w:cstheme="minorHAnsi"/>
          <w:sz w:val="24"/>
          <w:szCs w:val="24"/>
        </w:rPr>
        <w:t>Work effectively with individuals in other agencies to meet patients’ needs</w:t>
      </w:r>
    </w:p>
    <w:p w14:paraId="7939622D" w14:textId="77777777" w:rsidR="00104514" w:rsidRPr="00104514" w:rsidRDefault="00104514" w:rsidP="00104514">
      <w:pPr>
        <w:numPr>
          <w:ilvl w:val="0"/>
          <w:numId w:val="7"/>
        </w:numPr>
        <w:spacing w:after="0" w:line="240" w:lineRule="auto"/>
        <w:jc w:val="both"/>
        <w:rPr>
          <w:rFonts w:cstheme="minorHAnsi"/>
          <w:sz w:val="24"/>
          <w:szCs w:val="24"/>
        </w:rPr>
      </w:pPr>
      <w:r w:rsidRPr="00104514">
        <w:rPr>
          <w:rFonts w:cstheme="minorHAnsi"/>
          <w:sz w:val="24"/>
          <w:szCs w:val="24"/>
        </w:rPr>
        <w:t xml:space="preserve">Effectively manage own time, </w:t>
      </w:r>
      <w:proofErr w:type="gramStart"/>
      <w:r w:rsidRPr="00104514">
        <w:rPr>
          <w:rFonts w:cstheme="minorHAnsi"/>
          <w:sz w:val="24"/>
          <w:szCs w:val="24"/>
        </w:rPr>
        <w:t>workload</w:t>
      </w:r>
      <w:proofErr w:type="gramEnd"/>
      <w:r w:rsidRPr="00104514">
        <w:rPr>
          <w:rFonts w:cstheme="minorHAnsi"/>
          <w:sz w:val="24"/>
          <w:szCs w:val="24"/>
        </w:rPr>
        <w:t xml:space="preserve"> and resources</w:t>
      </w:r>
    </w:p>
    <w:p w14:paraId="29785016" w14:textId="77777777" w:rsidR="00104514" w:rsidRPr="00104514" w:rsidRDefault="00104514" w:rsidP="00104514">
      <w:pPr>
        <w:spacing w:after="0" w:line="240" w:lineRule="auto"/>
        <w:jc w:val="both"/>
        <w:rPr>
          <w:rFonts w:cstheme="minorHAnsi"/>
          <w:sz w:val="24"/>
          <w:szCs w:val="24"/>
        </w:rPr>
      </w:pPr>
    </w:p>
    <w:p w14:paraId="07A519A9" w14:textId="77777777" w:rsidR="00104514" w:rsidRPr="00104514" w:rsidRDefault="00104514" w:rsidP="00104514">
      <w:pPr>
        <w:spacing w:after="0" w:line="240" w:lineRule="auto"/>
        <w:jc w:val="both"/>
        <w:rPr>
          <w:rFonts w:cstheme="minorHAnsi"/>
          <w:sz w:val="24"/>
          <w:szCs w:val="24"/>
        </w:rPr>
      </w:pPr>
    </w:p>
    <w:p w14:paraId="63D62EAD"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t>Communication:</w:t>
      </w:r>
    </w:p>
    <w:p w14:paraId="2AC98B39" w14:textId="77777777" w:rsidR="00104514" w:rsidRPr="00104514" w:rsidRDefault="00104514" w:rsidP="00104514">
      <w:pPr>
        <w:spacing w:after="0" w:line="240" w:lineRule="auto"/>
        <w:jc w:val="both"/>
        <w:rPr>
          <w:rFonts w:cstheme="minorHAnsi"/>
          <w:sz w:val="24"/>
          <w:szCs w:val="24"/>
        </w:rPr>
      </w:pPr>
      <w:r w:rsidRPr="00104514">
        <w:rPr>
          <w:rFonts w:cstheme="minorHAnsi"/>
          <w:sz w:val="24"/>
          <w:szCs w:val="24"/>
        </w:rPr>
        <w:t>The post-holder should recognise the importance of effective communication within the team and will strive to:</w:t>
      </w:r>
    </w:p>
    <w:p w14:paraId="10EEE486" w14:textId="77777777" w:rsidR="00104514" w:rsidRPr="00104514" w:rsidRDefault="00104514" w:rsidP="00104514">
      <w:pPr>
        <w:numPr>
          <w:ilvl w:val="0"/>
          <w:numId w:val="8"/>
        </w:numPr>
        <w:spacing w:after="0" w:line="240" w:lineRule="auto"/>
        <w:jc w:val="both"/>
        <w:rPr>
          <w:rFonts w:cstheme="minorHAnsi"/>
          <w:sz w:val="24"/>
          <w:szCs w:val="24"/>
        </w:rPr>
      </w:pPr>
      <w:r w:rsidRPr="00104514">
        <w:rPr>
          <w:rFonts w:cstheme="minorHAnsi"/>
          <w:sz w:val="24"/>
          <w:szCs w:val="24"/>
        </w:rPr>
        <w:t>Communicate effectively with other team members</w:t>
      </w:r>
    </w:p>
    <w:p w14:paraId="37C1A1DA" w14:textId="77777777" w:rsidR="00104514" w:rsidRPr="00104514" w:rsidRDefault="00104514" w:rsidP="00104514">
      <w:pPr>
        <w:numPr>
          <w:ilvl w:val="0"/>
          <w:numId w:val="8"/>
        </w:numPr>
        <w:spacing w:after="0" w:line="240" w:lineRule="auto"/>
        <w:jc w:val="both"/>
        <w:rPr>
          <w:rFonts w:cstheme="minorHAnsi"/>
          <w:sz w:val="24"/>
          <w:szCs w:val="24"/>
        </w:rPr>
      </w:pPr>
      <w:r w:rsidRPr="00104514">
        <w:rPr>
          <w:rFonts w:cstheme="minorHAnsi"/>
          <w:sz w:val="24"/>
          <w:szCs w:val="24"/>
        </w:rPr>
        <w:t>Communicate effectively with patients and carers</w:t>
      </w:r>
    </w:p>
    <w:p w14:paraId="1A6AF260" w14:textId="77777777" w:rsidR="00104514" w:rsidRPr="00104514" w:rsidRDefault="00104514" w:rsidP="00104514">
      <w:pPr>
        <w:numPr>
          <w:ilvl w:val="0"/>
          <w:numId w:val="8"/>
        </w:numPr>
        <w:spacing w:after="0" w:line="240" w:lineRule="auto"/>
        <w:jc w:val="both"/>
        <w:rPr>
          <w:rFonts w:cstheme="minorHAnsi"/>
          <w:sz w:val="24"/>
          <w:szCs w:val="24"/>
        </w:rPr>
      </w:pPr>
      <w:r w:rsidRPr="00104514">
        <w:rPr>
          <w:rFonts w:cstheme="minorHAnsi"/>
          <w:sz w:val="24"/>
          <w:szCs w:val="24"/>
        </w:rPr>
        <w:t>Recognise people’s needs for alternative methods of communication and respond accordingly</w:t>
      </w:r>
    </w:p>
    <w:p w14:paraId="13E11FF9" w14:textId="77777777" w:rsidR="00104514" w:rsidRPr="00104514" w:rsidRDefault="00104514" w:rsidP="00104514">
      <w:pPr>
        <w:spacing w:after="0" w:line="240" w:lineRule="auto"/>
        <w:jc w:val="both"/>
        <w:rPr>
          <w:rFonts w:cstheme="minorHAnsi"/>
          <w:sz w:val="24"/>
          <w:szCs w:val="24"/>
        </w:rPr>
      </w:pPr>
    </w:p>
    <w:p w14:paraId="3E9457CB" w14:textId="77777777" w:rsidR="00104514" w:rsidRPr="00104514" w:rsidRDefault="00104514" w:rsidP="00104514">
      <w:pPr>
        <w:spacing w:after="0" w:line="240" w:lineRule="auto"/>
        <w:jc w:val="both"/>
        <w:rPr>
          <w:rFonts w:cstheme="minorHAnsi"/>
          <w:sz w:val="24"/>
          <w:szCs w:val="24"/>
        </w:rPr>
      </w:pPr>
    </w:p>
    <w:p w14:paraId="5BF8D365" w14:textId="77777777" w:rsidR="00104514" w:rsidRPr="00104514" w:rsidRDefault="00104514" w:rsidP="00104514">
      <w:pPr>
        <w:spacing w:after="0" w:line="240" w:lineRule="auto"/>
        <w:jc w:val="both"/>
        <w:rPr>
          <w:rFonts w:cstheme="minorHAnsi"/>
          <w:b/>
          <w:sz w:val="24"/>
          <w:szCs w:val="24"/>
        </w:rPr>
      </w:pPr>
      <w:r w:rsidRPr="00104514">
        <w:rPr>
          <w:rFonts w:cstheme="minorHAnsi"/>
          <w:b/>
          <w:sz w:val="24"/>
          <w:szCs w:val="24"/>
        </w:rPr>
        <w:t>Contribution to the implementation of services:</w:t>
      </w:r>
    </w:p>
    <w:p w14:paraId="73D2C2EC" w14:textId="77777777" w:rsidR="00104514" w:rsidRPr="00104514" w:rsidRDefault="00104514" w:rsidP="00104514">
      <w:pPr>
        <w:spacing w:after="0" w:line="240" w:lineRule="auto"/>
        <w:jc w:val="both"/>
        <w:rPr>
          <w:rFonts w:cstheme="minorHAnsi"/>
          <w:sz w:val="24"/>
          <w:szCs w:val="24"/>
        </w:rPr>
      </w:pPr>
      <w:r w:rsidRPr="00104514">
        <w:rPr>
          <w:rFonts w:cstheme="minorHAnsi"/>
          <w:sz w:val="24"/>
          <w:szCs w:val="24"/>
        </w:rPr>
        <w:t>The post-holder will:</w:t>
      </w:r>
    </w:p>
    <w:p w14:paraId="778CD3E3" w14:textId="77777777" w:rsidR="00104514" w:rsidRPr="00104514" w:rsidRDefault="00104514" w:rsidP="00104514">
      <w:pPr>
        <w:numPr>
          <w:ilvl w:val="0"/>
          <w:numId w:val="9"/>
        </w:numPr>
        <w:spacing w:after="0" w:line="240" w:lineRule="auto"/>
        <w:jc w:val="both"/>
        <w:rPr>
          <w:rFonts w:cstheme="minorHAnsi"/>
          <w:sz w:val="24"/>
          <w:szCs w:val="24"/>
        </w:rPr>
      </w:pPr>
      <w:r w:rsidRPr="00104514">
        <w:rPr>
          <w:rFonts w:cstheme="minorHAnsi"/>
          <w:sz w:val="24"/>
          <w:szCs w:val="24"/>
        </w:rPr>
        <w:t xml:space="preserve">Apply practice policies, </w:t>
      </w:r>
      <w:proofErr w:type="gramStart"/>
      <w:r w:rsidRPr="00104514">
        <w:rPr>
          <w:rFonts w:cstheme="minorHAnsi"/>
          <w:sz w:val="24"/>
          <w:szCs w:val="24"/>
        </w:rPr>
        <w:t>standards</w:t>
      </w:r>
      <w:proofErr w:type="gramEnd"/>
      <w:r w:rsidRPr="00104514">
        <w:rPr>
          <w:rFonts w:cstheme="minorHAnsi"/>
          <w:sz w:val="24"/>
          <w:szCs w:val="24"/>
        </w:rPr>
        <w:t xml:space="preserve"> and guidance</w:t>
      </w:r>
    </w:p>
    <w:p w14:paraId="70A9AAEA" w14:textId="77777777" w:rsidR="00104514" w:rsidRPr="00104514" w:rsidRDefault="00104514" w:rsidP="00104514">
      <w:pPr>
        <w:numPr>
          <w:ilvl w:val="0"/>
          <w:numId w:val="9"/>
        </w:numPr>
        <w:spacing w:after="0" w:line="240" w:lineRule="auto"/>
        <w:jc w:val="both"/>
        <w:rPr>
          <w:rFonts w:cstheme="minorHAnsi"/>
          <w:sz w:val="24"/>
          <w:szCs w:val="24"/>
        </w:rPr>
      </w:pPr>
      <w:r w:rsidRPr="00104514">
        <w:rPr>
          <w:rFonts w:cstheme="minorHAnsi"/>
          <w:sz w:val="24"/>
          <w:szCs w:val="24"/>
        </w:rPr>
        <w:t>Discuss with other members of the team how the policies, standards and guidelines will affect own work</w:t>
      </w:r>
    </w:p>
    <w:p w14:paraId="380ED229" w14:textId="77777777" w:rsidR="00104514" w:rsidRPr="00104514" w:rsidRDefault="00104514" w:rsidP="00104514">
      <w:pPr>
        <w:numPr>
          <w:ilvl w:val="0"/>
          <w:numId w:val="9"/>
        </w:numPr>
        <w:spacing w:after="0" w:line="240" w:lineRule="auto"/>
        <w:jc w:val="both"/>
        <w:rPr>
          <w:rFonts w:cstheme="minorHAnsi"/>
          <w:sz w:val="24"/>
          <w:szCs w:val="24"/>
        </w:rPr>
      </w:pPr>
      <w:r w:rsidRPr="00104514">
        <w:rPr>
          <w:rFonts w:cstheme="minorHAnsi"/>
          <w:sz w:val="24"/>
          <w:szCs w:val="24"/>
        </w:rPr>
        <w:t>Participate in audit where appropriate</w:t>
      </w:r>
    </w:p>
    <w:p w14:paraId="2BA1522D" w14:textId="77777777" w:rsidR="00104514" w:rsidRPr="00104514" w:rsidRDefault="00104514" w:rsidP="00104514">
      <w:pPr>
        <w:spacing w:after="0" w:line="240" w:lineRule="auto"/>
        <w:jc w:val="both"/>
        <w:rPr>
          <w:rFonts w:cstheme="minorHAnsi"/>
          <w:sz w:val="24"/>
          <w:szCs w:val="24"/>
        </w:rPr>
      </w:pPr>
    </w:p>
    <w:p w14:paraId="7D765598" w14:textId="77777777" w:rsidR="00104514" w:rsidRPr="00104514" w:rsidRDefault="00104514" w:rsidP="00104514">
      <w:pPr>
        <w:spacing w:after="0" w:line="240" w:lineRule="auto"/>
        <w:jc w:val="both"/>
        <w:rPr>
          <w:rFonts w:cstheme="minorHAnsi"/>
          <w:sz w:val="24"/>
          <w:szCs w:val="24"/>
        </w:rPr>
      </w:pPr>
    </w:p>
    <w:sectPr w:rsidR="00104514" w:rsidRPr="00104514" w:rsidSect="006553AE">
      <w:pgSz w:w="11906" w:h="16838"/>
      <w:pgMar w:top="1440" w:right="1440" w:bottom="98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572A"/>
    <w:multiLevelType w:val="multilevel"/>
    <w:tmpl w:val="81A4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B2F52"/>
    <w:multiLevelType w:val="multilevel"/>
    <w:tmpl w:val="317C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D04BDA"/>
    <w:multiLevelType w:val="multilevel"/>
    <w:tmpl w:val="510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4166DC"/>
    <w:multiLevelType w:val="multilevel"/>
    <w:tmpl w:val="A86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CD431A"/>
    <w:multiLevelType w:val="multilevel"/>
    <w:tmpl w:val="1B0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836155"/>
    <w:multiLevelType w:val="hybridMultilevel"/>
    <w:tmpl w:val="8716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16F4C"/>
    <w:multiLevelType w:val="multilevel"/>
    <w:tmpl w:val="15AA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1E498F"/>
    <w:multiLevelType w:val="multilevel"/>
    <w:tmpl w:val="8648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3F4218"/>
    <w:multiLevelType w:val="multilevel"/>
    <w:tmpl w:val="C548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F3781C"/>
    <w:multiLevelType w:val="hybridMultilevel"/>
    <w:tmpl w:val="5B42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3329726">
    <w:abstractNumId w:val="9"/>
  </w:num>
  <w:num w:numId="2" w16cid:durableId="1879660530">
    <w:abstractNumId w:val="7"/>
  </w:num>
  <w:num w:numId="3" w16cid:durableId="464350622">
    <w:abstractNumId w:val="3"/>
  </w:num>
  <w:num w:numId="4" w16cid:durableId="131681359">
    <w:abstractNumId w:val="6"/>
  </w:num>
  <w:num w:numId="5" w16cid:durableId="922648476">
    <w:abstractNumId w:val="2"/>
  </w:num>
  <w:num w:numId="6" w16cid:durableId="1633171040">
    <w:abstractNumId w:val="4"/>
  </w:num>
  <w:num w:numId="7" w16cid:durableId="1145584676">
    <w:abstractNumId w:val="0"/>
  </w:num>
  <w:num w:numId="8" w16cid:durableId="1861821298">
    <w:abstractNumId w:val="1"/>
  </w:num>
  <w:num w:numId="9" w16cid:durableId="2172924">
    <w:abstractNumId w:val="8"/>
  </w:num>
  <w:num w:numId="10" w16cid:durableId="782697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8F"/>
    <w:rsid w:val="00104514"/>
    <w:rsid w:val="0030654F"/>
    <w:rsid w:val="006553AE"/>
    <w:rsid w:val="007D7E88"/>
    <w:rsid w:val="008A4E35"/>
    <w:rsid w:val="00C96A8C"/>
    <w:rsid w:val="00E8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FEC6"/>
  <w15:chartTrackingRefBased/>
  <w15:docId w15:val="{6430AC2E-7692-4A33-9239-C07BA1E3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8F"/>
    <w:pPr>
      <w:ind w:left="720"/>
      <w:contextualSpacing/>
    </w:pPr>
  </w:style>
  <w:style w:type="table" w:styleId="TableGrid">
    <w:name w:val="Table Grid"/>
    <w:basedOn w:val="TableNormal"/>
    <w:uiPriority w:val="39"/>
    <w:rsid w:val="00E829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bornmedicalcentre.com/" TargetMode="External"/><Relationship Id="rId5" Type="http://schemas.openxmlformats.org/officeDocument/2006/relationships/hyperlink" Target="mailto:nilofer.rafi@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Nilofer Rafi</dc:creator>
  <cp:keywords/>
  <dc:description/>
  <cp:lastModifiedBy>Sedat Ozcelik</cp:lastModifiedBy>
  <cp:revision>4</cp:revision>
  <cp:lastPrinted>2022-05-18T12:41:00Z</cp:lastPrinted>
  <dcterms:created xsi:type="dcterms:W3CDTF">2022-05-09T13:27:00Z</dcterms:created>
  <dcterms:modified xsi:type="dcterms:W3CDTF">2022-05-25T20:09:00Z</dcterms:modified>
</cp:coreProperties>
</file>